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BF9" w:rsidRDefault="00822BF9" w:rsidP="00D15EBE">
      <w:pPr>
        <w:jc w:val="center"/>
      </w:pPr>
    </w:p>
    <w:p w:rsidR="00C37E33" w:rsidRDefault="00C37E33" w:rsidP="00D15EBE">
      <w:pPr>
        <w:jc w:val="center"/>
      </w:pPr>
      <w:proofErr w:type="gramStart"/>
      <w:r>
        <w:t>GARABONCIÁS</w:t>
      </w:r>
      <w:proofErr w:type="gramEnd"/>
      <w:r>
        <w:t xml:space="preserve"> AMI MISKOLC</w:t>
      </w:r>
    </w:p>
    <w:p w:rsidR="00C37E33" w:rsidRDefault="00C37E33" w:rsidP="00D15EBE">
      <w:pPr>
        <w:jc w:val="center"/>
      </w:pPr>
      <w:r>
        <w:t>KLIK ZÁHONYI TANKERÜLET</w:t>
      </w:r>
    </w:p>
    <w:p w:rsidR="00C37E33" w:rsidRDefault="00C37E33" w:rsidP="00D15EBE">
      <w:pPr>
        <w:jc w:val="center"/>
      </w:pPr>
      <w:r>
        <w:t>LÓNYAY MENYHÉRT ÁLTALÁNOS ISKOLA TUZSÉR</w:t>
      </w:r>
    </w:p>
    <w:p w:rsidR="00C37E33" w:rsidRDefault="00C37E33" w:rsidP="00D15EBE">
      <w:pPr>
        <w:jc w:val="center"/>
      </w:pPr>
      <w:r>
        <w:t>TUZSÉR NAGYKÖZSÉG ÖNKORMÁNYZATA</w:t>
      </w:r>
    </w:p>
    <w:p w:rsidR="00C37E33" w:rsidRDefault="00C37E33" w:rsidP="00D15EBE">
      <w:pPr>
        <w:jc w:val="center"/>
      </w:pPr>
      <w:r>
        <w:t>YAMAHA ZENEISKOLA MAGYARORSZÁG</w:t>
      </w:r>
    </w:p>
    <w:p w:rsidR="00C37E33" w:rsidRDefault="00C37E33" w:rsidP="00D15EBE">
      <w:pPr>
        <w:jc w:val="center"/>
      </w:pPr>
    </w:p>
    <w:p w:rsidR="00C37E33" w:rsidRDefault="00C37E33" w:rsidP="00D15EBE">
      <w:pPr>
        <w:jc w:val="center"/>
      </w:pPr>
    </w:p>
    <w:p w:rsidR="00C37E33" w:rsidRDefault="00C37E33" w:rsidP="00D15EBE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XI</w:t>
      </w:r>
      <w:r w:rsidRPr="008E2E90">
        <w:rPr>
          <w:b/>
          <w:sz w:val="36"/>
          <w:szCs w:val="36"/>
          <w:u w:val="single"/>
        </w:rPr>
        <w:t>. REGIONÁLIS KEYBOARD – SZINTETIZÁTOR TALÁLKOZÓ</w:t>
      </w:r>
      <w:r>
        <w:rPr>
          <w:b/>
          <w:sz w:val="36"/>
          <w:szCs w:val="36"/>
          <w:u w:val="single"/>
        </w:rPr>
        <w:t xml:space="preserve"> ÉS VERSENY</w:t>
      </w:r>
    </w:p>
    <w:p w:rsidR="00822BF9" w:rsidRDefault="00822BF9" w:rsidP="00D15EBE">
      <w:pPr>
        <w:jc w:val="center"/>
        <w:rPr>
          <w:b/>
          <w:sz w:val="36"/>
          <w:szCs w:val="36"/>
          <w:u w:val="single"/>
        </w:rPr>
      </w:pPr>
    </w:p>
    <w:p w:rsidR="00C37E33" w:rsidRDefault="00C37E33" w:rsidP="00D15EBE">
      <w:pPr>
        <w:jc w:val="both"/>
      </w:pPr>
      <w:r w:rsidRPr="008E2E90">
        <w:t>A miskolci</w:t>
      </w:r>
      <w:r>
        <w:t xml:space="preserve"> </w:t>
      </w:r>
      <w:proofErr w:type="gramStart"/>
      <w:r>
        <w:t>Garabonciás  AMI</w:t>
      </w:r>
      <w:proofErr w:type="gramEnd"/>
      <w:r>
        <w:t xml:space="preserve">, a </w:t>
      </w:r>
      <w:proofErr w:type="spellStart"/>
      <w:r>
        <w:t>tuzséri</w:t>
      </w:r>
      <w:proofErr w:type="spellEnd"/>
      <w:r>
        <w:t xml:space="preserve"> Lónyay Menyhért Általános Iskola, Tuzsér Nagyközség Önkormányzata, a Yamaha Zeneiskola Magyarország, valamint a KLIK Záhonyi Tankerülete  „Regionális </w:t>
      </w:r>
      <w:proofErr w:type="spellStart"/>
      <w:r>
        <w:t>Keyboard</w:t>
      </w:r>
      <w:proofErr w:type="spellEnd"/>
      <w:r>
        <w:t xml:space="preserve">  - Szintetizátor Találkozó és Verseny” </w:t>
      </w:r>
      <w:proofErr w:type="spellStart"/>
      <w:r>
        <w:t>-t</w:t>
      </w:r>
      <w:proofErr w:type="spellEnd"/>
      <w:r>
        <w:t xml:space="preserve"> szervez.</w:t>
      </w:r>
    </w:p>
    <w:p w:rsidR="00C37E33" w:rsidRDefault="00C37E33" w:rsidP="00D15EBE"/>
    <w:p w:rsidR="00C37E33" w:rsidRPr="00710173" w:rsidRDefault="00C37E33" w:rsidP="00D15EBE">
      <w:pPr>
        <w:rPr>
          <w:b/>
        </w:rPr>
      </w:pPr>
      <w:r w:rsidRPr="00710173">
        <w:rPr>
          <w:b/>
        </w:rPr>
        <w:t>A találkozó helye</w:t>
      </w:r>
      <w:proofErr w:type="gramStart"/>
      <w:r w:rsidRPr="00710173">
        <w:rPr>
          <w:b/>
        </w:rPr>
        <w:t>:</w:t>
      </w:r>
      <w:r>
        <w:rPr>
          <w:b/>
        </w:rPr>
        <w:t xml:space="preserve">  Művelődési</w:t>
      </w:r>
      <w:proofErr w:type="gramEnd"/>
      <w:r>
        <w:rPr>
          <w:b/>
        </w:rPr>
        <w:t xml:space="preserve"> Ház – Lónyay- kastély Tuzsér</w:t>
      </w:r>
      <w:r w:rsidRPr="00710173">
        <w:rPr>
          <w:b/>
        </w:rPr>
        <w:t xml:space="preserve"> </w:t>
      </w:r>
      <w:r>
        <w:rPr>
          <w:b/>
        </w:rPr>
        <w:t xml:space="preserve"> </w:t>
      </w:r>
    </w:p>
    <w:p w:rsidR="00C37E33" w:rsidRDefault="00C37E33" w:rsidP="00D15EBE">
      <w:pPr>
        <w:rPr>
          <w:b/>
        </w:rPr>
      </w:pPr>
      <w:r w:rsidRPr="00710173">
        <w:rPr>
          <w:b/>
        </w:rPr>
        <w:t xml:space="preserve">                              </w:t>
      </w:r>
      <w:r>
        <w:rPr>
          <w:b/>
        </w:rPr>
        <w:t xml:space="preserve">   Tuzsér</w:t>
      </w:r>
      <w:r w:rsidRPr="00710173">
        <w:rPr>
          <w:b/>
        </w:rPr>
        <w:t xml:space="preserve">, </w:t>
      </w:r>
      <w:r>
        <w:rPr>
          <w:b/>
        </w:rPr>
        <w:t xml:space="preserve">Ady E. </w:t>
      </w:r>
      <w:proofErr w:type="gramStart"/>
      <w:r>
        <w:rPr>
          <w:b/>
        </w:rPr>
        <w:t>u.</w:t>
      </w:r>
      <w:proofErr w:type="gramEnd"/>
      <w:r>
        <w:rPr>
          <w:b/>
        </w:rPr>
        <w:t xml:space="preserve"> 2. </w:t>
      </w:r>
    </w:p>
    <w:p w:rsidR="00C37E33" w:rsidRDefault="00C37E33" w:rsidP="00D15EBE">
      <w:pPr>
        <w:rPr>
          <w:b/>
        </w:rPr>
      </w:pPr>
    </w:p>
    <w:p w:rsidR="00C37E33" w:rsidRDefault="00C37E33" w:rsidP="00D15EBE">
      <w:pPr>
        <w:rPr>
          <w:b/>
        </w:rPr>
      </w:pPr>
      <w:r>
        <w:rPr>
          <w:b/>
        </w:rPr>
        <w:t xml:space="preserve">                     Ideje: 2015. június 5.   10.00 óra</w:t>
      </w:r>
    </w:p>
    <w:p w:rsidR="00C37E33" w:rsidRDefault="00C37E33" w:rsidP="00D15EBE">
      <w:pPr>
        <w:rPr>
          <w:b/>
        </w:rPr>
      </w:pPr>
      <w:bookmarkStart w:id="0" w:name="_GoBack"/>
      <w:bookmarkEnd w:id="0"/>
    </w:p>
    <w:p w:rsidR="00C37E33" w:rsidRDefault="00C37E33" w:rsidP="00D15EBE">
      <w:pPr>
        <w:rPr>
          <w:b/>
        </w:rPr>
      </w:pPr>
      <w:r>
        <w:rPr>
          <w:b/>
        </w:rPr>
        <w:t>Jelentkezési határidő: 2015. május 29.</w:t>
      </w:r>
    </w:p>
    <w:p w:rsidR="00C37E33" w:rsidRDefault="00C37E33" w:rsidP="00D15EBE">
      <w:pPr>
        <w:rPr>
          <w:b/>
        </w:rPr>
      </w:pPr>
    </w:p>
    <w:p w:rsidR="00C37E33" w:rsidRDefault="00C37E33" w:rsidP="00D15EBE">
      <w:r>
        <w:t>A jelentkezési lap visszaküldendő az alábbi postai, illetve e-mail címre vagy fax számra:</w:t>
      </w:r>
    </w:p>
    <w:p w:rsidR="00C37E33" w:rsidRDefault="00C37E33" w:rsidP="00D15EBE"/>
    <w:p w:rsidR="00C37E33" w:rsidRPr="00710173" w:rsidRDefault="00C37E33" w:rsidP="00D15EBE">
      <w:pPr>
        <w:rPr>
          <w:b/>
        </w:rPr>
      </w:pPr>
      <w:r>
        <w:rPr>
          <w:b/>
        </w:rPr>
        <w:t>Lónyay Menyhért</w:t>
      </w:r>
      <w:r w:rsidRPr="00710173">
        <w:rPr>
          <w:b/>
        </w:rPr>
        <w:t xml:space="preserve"> Általános Iskola</w:t>
      </w:r>
    </w:p>
    <w:p w:rsidR="00C37E33" w:rsidRPr="00710173" w:rsidRDefault="00C37E33" w:rsidP="00D15EBE">
      <w:pPr>
        <w:rPr>
          <w:b/>
        </w:rPr>
      </w:pPr>
      <w:r>
        <w:rPr>
          <w:b/>
        </w:rPr>
        <w:t>4623 Tuzsér, Lónyay u. 1</w:t>
      </w:r>
      <w:r w:rsidRPr="00710173">
        <w:rPr>
          <w:b/>
        </w:rPr>
        <w:t>.</w:t>
      </w:r>
    </w:p>
    <w:p w:rsidR="00C37E33" w:rsidRDefault="00C37E33" w:rsidP="00D15EBE">
      <w:pPr>
        <w:rPr>
          <w:b/>
        </w:rPr>
      </w:pPr>
      <w:r w:rsidRPr="00710173">
        <w:rPr>
          <w:b/>
        </w:rPr>
        <w:t>Tel/Fax: 45</w:t>
      </w:r>
      <w:r>
        <w:rPr>
          <w:b/>
        </w:rPr>
        <w:t>/441</w:t>
      </w:r>
      <w:r w:rsidRPr="00710173">
        <w:rPr>
          <w:b/>
        </w:rPr>
        <w:t>-0</w:t>
      </w:r>
      <w:r>
        <w:rPr>
          <w:b/>
        </w:rPr>
        <w:t>06</w:t>
      </w:r>
    </w:p>
    <w:p w:rsidR="00C37E33" w:rsidRPr="00D61274" w:rsidRDefault="00C37E33" w:rsidP="00D15EBE">
      <w:proofErr w:type="gramStart"/>
      <w:r>
        <w:rPr>
          <w:b/>
        </w:rPr>
        <w:t>e-mail</w:t>
      </w:r>
      <w:proofErr w:type="gramEnd"/>
      <w:r>
        <w:rPr>
          <w:b/>
        </w:rPr>
        <w:t xml:space="preserve"> cím: </w:t>
      </w:r>
      <w:hyperlink r:id="rId7" w:history="1">
        <w:r w:rsidRPr="009B4283">
          <w:rPr>
            <w:rStyle w:val="Hiperhivatkozs"/>
            <w:b/>
          </w:rPr>
          <w:t>lonyayiskolatuzser@gmail.com</w:t>
        </w:r>
      </w:hyperlink>
      <w:r>
        <w:rPr>
          <w:b/>
        </w:rPr>
        <w:t xml:space="preserve"> </w:t>
      </w:r>
    </w:p>
    <w:p w:rsidR="00C37E33" w:rsidRDefault="00C37E33" w:rsidP="00D15EBE">
      <w:pPr>
        <w:rPr>
          <w:b/>
        </w:rPr>
      </w:pPr>
    </w:p>
    <w:p w:rsidR="00C37E33" w:rsidRDefault="00C37E33" w:rsidP="00D15EBE">
      <w:pPr>
        <w:rPr>
          <w:b/>
          <w:u w:val="single"/>
        </w:rPr>
      </w:pPr>
      <w:r>
        <w:rPr>
          <w:b/>
          <w:u w:val="single"/>
        </w:rPr>
        <w:t>A találkozó és verseny értékelésének szempontjai:</w:t>
      </w:r>
    </w:p>
    <w:p w:rsidR="00C37E33" w:rsidRDefault="00C37E33" w:rsidP="00D15EBE">
      <w:pPr>
        <w:rPr>
          <w:b/>
          <w:u w:val="single"/>
        </w:rPr>
      </w:pPr>
    </w:p>
    <w:p w:rsidR="00C37E33" w:rsidRDefault="00C37E33" w:rsidP="00D15EBE">
      <w:proofErr w:type="spellStart"/>
      <w:r>
        <w:rPr>
          <w:b/>
          <w:u w:val="single"/>
        </w:rPr>
        <w:t>Keybord</w:t>
      </w:r>
      <w:proofErr w:type="spellEnd"/>
      <w:r>
        <w:rPr>
          <w:b/>
          <w:u w:val="single"/>
        </w:rPr>
        <w:t xml:space="preserve"> - Szintetizátor:</w:t>
      </w:r>
    </w:p>
    <w:p w:rsidR="00C37E33" w:rsidRDefault="00C37E33" w:rsidP="00D15EBE">
      <w:pPr>
        <w:numPr>
          <w:ilvl w:val="0"/>
          <w:numId w:val="4"/>
        </w:numPr>
      </w:pPr>
      <w:r>
        <w:t>egyéni (I-II-III-IV-V.</w:t>
      </w:r>
      <w:r w:rsidR="004814C0">
        <w:t xml:space="preserve"> korcsoportonként történik</w:t>
      </w:r>
      <w:r>
        <w:t>)</w:t>
      </w:r>
    </w:p>
    <w:p w:rsidR="00C37E33" w:rsidRDefault="00C37E33" w:rsidP="00D15EBE"/>
    <w:p w:rsidR="00C37E33" w:rsidRDefault="00C37E33" w:rsidP="00D15EBE">
      <w:pPr>
        <w:rPr>
          <w:b/>
          <w:u w:val="single"/>
        </w:rPr>
      </w:pPr>
      <w:proofErr w:type="spellStart"/>
      <w:r>
        <w:rPr>
          <w:b/>
          <w:u w:val="single"/>
        </w:rPr>
        <w:t>Kamara-Zenekar</w:t>
      </w:r>
      <w:proofErr w:type="spellEnd"/>
      <w:r w:rsidRPr="00D61274">
        <w:rPr>
          <w:b/>
          <w:u w:val="single"/>
        </w:rPr>
        <w:t>:</w:t>
      </w:r>
    </w:p>
    <w:p w:rsidR="00C37E33" w:rsidRDefault="00C37E33" w:rsidP="00D15EBE">
      <w:pPr>
        <w:numPr>
          <w:ilvl w:val="0"/>
          <w:numId w:val="5"/>
        </w:numPr>
      </w:pPr>
      <w:r>
        <w:t>korcsoportonként (I.; II.; III. korcsoport)</w:t>
      </w:r>
    </w:p>
    <w:p w:rsidR="00C37E33" w:rsidRDefault="00C37E33" w:rsidP="00D15EBE"/>
    <w:p w:rsidR="00C37E33" w:rsidRDefault="00C37E33" w:rsidP="00D15EBE">
      <w:r w:rsidRPr="00D61274">
        <w:rPr>
          <w:b/>
          <w:u w:val="single"/>
        </w:rPr>
        <w:t>Műsoridő</w:t>
      </w:r>
      <w:r>
        <w:t xml:space="preserve">: - egyéni kategória </w:t>
      </w:r>
      <w:proofErr w:type="spellStart"/>
      <w:r>
        <w:t>max</w:t>
      </w:r>
      <w:proofErr w:type="spellEnd"/>
      <w:r>
        <w:t>. 7 perc</w:t>
      </w:r>
    </w:p>
    <w:p w:rsidR="00C37E33" w:rsidRDefault="00C37E33" w:rsidP="00D15EBE">
      <w:pPr>
        <w:ind w:left="360"/>
      </w:pPr>
      <w:r>
        <w:t xml:space="preserve">             - zenekar - kamara kategória </w:t>
      </w:r>
      <w:proofErr w:type="spellStart"/>
      <w:r>
        <w:t>max</w:t>
      </w:r>
      <w:proofErr w:type="spellEnd"/>
      <w:r>
        <w:t>. 10 perc</w:t>
      </w:r>
    </w:p>
    <w:p w:rsidR="00C37E33" w:rsidRDefault="00C37E33" w:rsidP="00D15EBE"/>
    <w:p w:rsidR="00C37E33" w:rsidRDefault="00C37E33" w:rsidP="00D15EBE">
      <w:pPr>
        <w:rPr>
          <w:b/>
          <w:u w:val="single"/>
        </w:rPr>
      </w:pPr>
      <w:r w:rsidRPr="00D61274">
        <w:rPr>
          <w:b/>
          <w:u w:val="single"/>
        </w:rPr>
        <w:t>Korcsoportok:</w:t>
      </w:r>
    </w:p>
    <w:p w:rsidR="00C37E33" w:rsidRDefault="00C37E33" w:rsidP="00D15EBE">
      <w:pPr>
        <w:numPr>
          <w:ilvl w:val="0"/>
          <w:numId w:val="4"/>
        </w:numPr>
      </w:pPr>
      <w:r>
        <w:t xml:space="preserve">egyéni </w:t>
      </w:r>
      <w:proofErr w:type="spellStart"/>
      <w:r>
        <w:t>keyboard</w:t>
      </w:r>
      <w:proofErr w:type="spellEnd"/>
      <w:r>
        <w:t xml:space="preserve"> és szintetizátor kategóriában</w:t>
      </w:r>
      <w:proofErr w:type="gramStart"/>
      <w:r>
        <w:t>:   I.</w:t>
      </w:r>
      <w:proofErr w:type="gramEnd"/>
      <w:r>
        <w:t xml:space="preserve">   korcsoport</w:t>
      </w:r>
    </w:p>
    <w:p w:rsidR="00C37E33" w:rsidRDefault="00C37E33" w:rsidP="00D15EBE">
      <w:pPr>
        <w:ind w:left="720"/>
      </w:pPr>
      <w:r>
        <w:t xml:space="preserve">                                                                             </w:t>
      </w:r>
      <w:proofErr w:type="gramStart"/>
      <w:r>
        <w:t>II.  korcsoport</w:t>
      </w:r>
      <w:proofErr w:type="gramEnd"/>
    </w:p>
    <w:p w:rsidR="00C37E33" w:rsidRDefault="00C37E33" w:rsidP="00D15EBE">
      <w:pPr>
        <w:ind w:left="720"/>
      </w:pPr>
      <w:r>
        <w:t xml:space="preserve">                                                                             III. korcsoport</w:t>
      </w:r>
    </w:p>
    <w:p w:rsidR="00C37E33" w:rsidRDefault="00C37E33" w:rsidP="00D15EBE">
      <w:pPr>
        <w:ind w:left="720"/>
      </w:pPr>
      <w:r>
        <w:t xml:space="preserve">                                                                             IV. korcsoport</w:t>
      </w:r>
    </w:p>
    <w:p w:rsidR="00C37E33" w:rsidRDefault="00C37E33" w:rsidP="00D15EBE">
      <w:pPr>
        <w:ind w:left="720"/>
      </w:pPr>
      <w:r>
        <w:t xml:space="preserve">                                                                             </w:t>
      </w:r>
      <w:proofErr w:type="gramStart"/>
      <w:r>
        <w:t>V.  korcsoport</w:t>
      </w:r>
      <w:proofErr w:type="gramEnd"/>
      <w:r>
        <w:t xml:space="preserve">      </w:t>
      </w:r>
    </w:p>
    <w:p w:rsidR="00C37E33" w:rsidRDefault="00C37E33" w:rsidP="00D15EBE">
      <w:pPr>
        <w:numPr>
          <w:ilvl w:val="0"/>
          <w:numId w:val="4"/>
        </w:numPr>
      </w:pPr>
      <w:r>
        <w:t xml:space="preserve">kamara-zenekar kategóriában I.; II.; III. korcsoport </w:t>
      </w:r>
    </w:p>
    <w:p w:rsidR="00C37E33" w:rsidRDefault="00C37E33" w:rsidP="00D15EBE"/>
    <w:p w:rsidR="0080670C" w:rsidRPr="00822BF9" w:rsidRDefault="00C37E33" w:rsidP="00D15EBE">
      <w:proofErr w:type="gramStart"/>
      <w:r w:rsidRPr="00D61274">
        <w:rPr>
          <w:b/>
          <w:u w:val="single"/>
        </w:rPr>
        <w:t>Követelmény :</w:t>
      </w:r>
      <w:proofErr w:type="gramEnd"/>
      <w:r>
        <w:t xml:space="preserve"> szabadon választott művek, kötelező darab nincs.</w:t>
      </w:r>
    </w:p>
    <w:p w:rsidR="00FE68DB" w:rsidRDefault="00FE68DB" w:rsidP="00D15EBE">
      <w:pPr>
        <w:jc w:val="center"/>
        <w:rPr>
          <w:b/>
          <w:sz w:val="32"/>
          <w:szCs w:val="32"/>
        </w:rPr>
      </w:pPr>
    </w:p>
    <w:p w:rsidR="00822BF9" w:rsidRDefault="00822BF9" w:rsidP="00D15EBE">
      <w:pPr>
        <w:jc w:val="center"/>
        <w:rPr>
          <w:b/>
          <w:sz w:val="32"/>
          <w:szCs w:val="32"/>
        </w:rPr>
      </w:pPr>
    </w:p>
    <w:p w:rsidR="00C37E33" w:rsidRPr="00776C35" w:rsidRDefault="00C37E33" w:rsidP="00D15EBE">
      <w:pPr>
        <w:jc w:val="center"/>
        <w:rPr>
          <w:b/>
          <w:sz w:val="32"/>
          <w:szCs w:val="32"/>
        </w:rPr>
      </w:pPr>
      <w:r w:rsidRPr="00776C35">
        <w:rPr>
          <w:b/>
          <w:sz w:val="32"/>
          <w:szCs w:val="32"/>
        </w:rPr>
        <w:t>A verseny bemutatása</w:t>
      </w:r>
    </w:p>
    <w:p w:rsidR="00C37E33" w:rsidRDefault="00C37E33" w:rsidP="00D15EBE">
      <w:pPr>
        <w:jc w:val="center"/>
        <w:rPr>
          <w:sz w:val="32"/>
          <w:szCs w:val="32"/>
        </w:rPr>
      </w:pPr>
    </w:p>
    <w:p w:rsidR="00C37E33" w:rsidRPr="00DC5FEE" w:rsidRDefault="00C37E33" w:rsidP="00D15EBE">
      <w:pPr>
        <w:rPr>
          <w:b/>
        </w:rPr>
      </w:pPr>
      <w:r w:rsidRPr="00776C35">
        <w:rPr>
          <w:b/>
        </w:rPr>
        <w:t>A verseny célja:</w:t>
      </w:r>
    </w:p>
    <w:p w:rsidR="00C37E33" w:rsidRPr="00776C35" w:rsidRDefault="00C37E33" w:rsidP="00D15EBE">
      <w:pPr>
        <w:numPr>
          <w:ilvl w:val="0"/>
          <w:numId w:val="7"/>
        </w:numPr>
        <w:ind w:left="777" w:hanging="357"/>
      </w:pPr>
      <w:r w:rsidRPr="00776C35">
        <w:t>az elektroakusztikus zene pedagógiai eredményeinek bemutatása</w:t>
      </w:r>
    </w:p>
    <w:p w:rsidR="00C37E33" w:rsidRPr="00776C35" w:rsidRDefault="00C37E33" w:rsidP="00D15EBE">
      <w:pPr>
        <w:numPr>
          <w:ilvl w:val="0"/>
          <w:numId w:val="7"/>
        </w:numPr>
        <w:ind w:left="777" w:hanging="357"/>
      </w:pPr>
      <w:r w:rsidRPr="00776C35">
        <w:t>tehetségkutatás</w:t>
      </w:r>
    </w:p>
    <w:p w:rsidR="00C37E33" w:rsidRPr="00776C35" w:rsidRDefault="00C37E33" w:rsidP="00D15EBE">
      <w:pPr>
        <w:numPr>
          <w:ilvl w:val="0"/>
          <w:numId w:val="7"/>
        </w:numPr>
        <w:ind w:left="777" w:hanging="357"/>
      </w:pPr>
      <w:r w:rsidRPr="00776C35">
        <w:t>olyan találkozó, ahol a résztvevők egymás tapasztalataira alapozva tudják az ismereteiket bővíteni – hiszen ez a műfaj még mindig gyerekcipőben jár</w:t>
      </w:r>
    </w:p>
    <w:p w:rsidR="00C37E33" w:rsidRDefault="00C37E33" w:rsidP="00D15EB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tehetséges tanulók egymással való megmérettetése</w:t>
      </w:r>
    </w:p>
    <w:p w:rsidR="00C37E33" w:rsidRDefault="00C37E33" w:rsidP="00D15EB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felkészítő tanárok eszmecseréje, tapasztalatok átadása egymásnak</w:t>
      </w:r>
    </w:p>
    <w:p w:rsidR="00C37E33" w:rsidRDefault="00C37E33" w:rsidP="00D15EB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műfaj népszerűsítése</w:t>
      </w:r>
    </w:p>
    <w:p w:rsidR="00C37E33" w:rsidRDefault="00C37E33" w:rsidP="00D15EB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élménynyújtás</w:t>
      </w:r>
    </w:p>
    <w:p w:rsidR="00C37E33" w:rsidRDefault="00C37E33" w:rsidP="00D15EB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kimagasló tehetségek felfedezése, pályájuk segítése</w:t>
      </w:r>
    </w:p>
    <w:p w:rsidR="00C37E33" w:rsidRDefault="00C37E33" w:rsidP="00D15EB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irányvonalak koncepciók meghatározása</w:t>
      </w:r>
    </w:p>
    <w:p w:rsidR="00C37E33" w:rsidRDefault="00C37E33" w:rsidP="00D15EB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találkozó – ismeretségek bővítése</w:t>
      </w:r>
    </w:p>
    <w:p w:rsidR="00C37E33" w:rsidRDefault="00C37E33" w:rsidP="00D15EB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gyerekekből szerveződött zenekarok bemutatkozása</w:t>
      </w:r>
    </w:p>
    <w:p w:rsidR="00C37E33" w:rsidRPr="00802E55" w:rsidRDefault="00C37E33" w:rsidP="00D15EBE">
      <w:pPr>
        <w:jc w:val="both"/>
      </w:pPr>
    </w:p>
    <w:p w:rsidR="00C37E33" w:rsidRPr="00DC5FEE" w:rsidRDefault="00C37E33" w:rsidP="00D15EBE">
      <w:pPr>
        <w:jc w:val="both"/>
        <w:rPr>
          <w:b/>
        </w:rPr>
      </w:pPr>
      <w:r w:rsidRPr="00DC5FEE">
        <w:rPr>
          <w:b/>
        </w:rPr>
        <w:t>A verseny jellege:</w:t>
      </w:r>
    </w:p>
    <w:p w:rsidR="00C37E33" w:rsidRDefault="00C37E33" w:rsidP="00D15EBE">
      <w:pPr>
        <w:numPr>
          <w:ilvl w:val="0"/>
          <w:numId w:val="8"/>
        </w:numPr>
        <w:jc w:val="both"/>
      </w:pPr>
      <w:r>
        <w:t>Gyakorlati verseny</w:t>
      </w:r>
    </w:p>
    <w:p w:rsidR="00C37E33" w:rsidRPr="00DC5FEE" w:rsidRDefault="00C37E33" w:rsidP="00D15EBE">
      <w:pPr>
        <w:jc w:val="both"/>
        <w:rPr>
          <w:b/>
        </w:rPr>
      </w:pPr>
      <w:r w:rsidRPr="00DC5FEE">
        <w:rPr>
          <w:b/>
        </w:rPr>
        <w:t>A verseny fordulói:</w:t>
      </w:r>
    </w:p>
    <w:p w:rsidR="00C37E33" w:rsidRDefault="00C37E33" w:rsidP="00D15EBE">
      <w:pPr>
        <w:numPr>
          <w:ilvl w:val="0"/>
          <w:numId w:val="8"/>
        </w:numPr>
        <w:ind w:left="714" w:hanging="357"/>
        <w:jc w:val="both"/>
      </w:pPr>
      <w:r>
        <w:t>Helyi, iskolai válogatók</w:t>
      </w:r>
    </w:p>
    <w:p w:rsidR="00C37E33" w:rsidRDefault="00C37E33" w:rsidP="00D15EBE">
      <w:pPr>
        <w:numPr>
          <w:ilvl w:val="0"/>
          <w:numId w:val="8"/>
        </w:numPr>
        <w:ind w:left="714" w:hanging="357"/>
        <w:jc w:val="both"/>
      </w:pPr>
      <w:r w:rsidRPr="00802E55">
        <w:t>Regionális verseny, dönt</w:t>
      </w:r>
      <w:r>
        <w:t>ő</w:t>
      </w:r>
    </w:p>
    <w:p w:rsidR="00C37E33" w:rsidRDefault="00C37E33" w:rsidP="00D15EBE">
      <w:pPr>
        <w:jc w:val="both"/>
      </w:pPr>
    </w:p>
    <w:p w:rsidR="00C37E33" w:rsidRDefault="00C37E33" w:rsidP="00D15EBE">
      <w:pPr>
        <w:jc w:val="both"/>
      </w:pPr>
      <w:r>
        <w:t>Regionális forduló: Az I-II-III-IV-V. korcsoport részére döntő formájában kerül megrendezésre. A verseny minden korcsoport részére egyfordulós.</w:t>
      </w:r>
    </w:p>
    <w:p w:rsidR="00C37E33" w:rsidRDefault="00C37E33" w:rsidP="00D15EBE">
      <w:pPr>
        <w:jc w:val="both"/>
      </w:pPr>
    </w:p>
    <w:p w:rsidR="00C37E33" w:rsidRPr="00DC5FEE" w:rsidRDefault="00C37E33" w:rsidP="00D15EBE">
      <w:pPr>
        <w:jc w:val="both"/>
        <w:rPr>
          <w:b/>
        </w:rPr>
      </w:pPr>
      <w:r w:rsidRPr="00DC5FEE">
        <w:rPr>
          <w:b/>
        </w:rPr>
        <w:t>A verseny kategóriái:</w:t>
      </w:r>
    </w:p>
    <w:p w:rsidR="00C37E33" w:rsidRDefault="00C37E33" w:rsidP="00D15EBE">
      <w:pPr>
        <w:numPr>
          <w:ilvl w:val="0"/>
          <w:numId w:val="9"/>
        </w:numPr>
        <w:jc w:val="both"/>
      </w:pPr>
      <w:proofErr w:type="spellStart"/>
      <w:r>
        <w:t>Keyboard</w:t>
      </w:r>
      <w:proofErr w:type="spellEnd"/>
      <w:r>
        <w:t xml:space="preserve"> egyéni</w:t>
      </w:r>
    </w:p>
    <w:p w:rsidR="00C37E33" w:rsidRDefault="00C37E33" w:rsidP="00D15EBE">
      <w:pPr>
        <w:numPr>
          <w:ilvl w:val="0"/>
          <w:numId w:val="9"/>
        </w:numPr>
        <w:jc w:val="both"/>
      </w:pPr>
      <w:r>
        <w:t>Szintetizátor egyéni</w:t>
      </w:r>
    </w:p>
    <w:p w:rsidR="00C37E33" w:rsidRDefault="00C37E33" w:rsidP="00D15EBE">
      <w:pPr>
        <w:numPr>
          <w:ilvl w:val="0"/>
          <w:numId w:val="9"/>
        </w:numPr>
        <w:jc w:val="both"/>
      </w:pPr>
      <w:r>
        <w:t>Kamara - zenekar</w:t>
      </w:r>
    </w:p>
    <w:p w:rsidR="00C37E33" w:rsidRDefault="00C37E33" w:rsidP="00D15EBE">
      <w:pPr>
        <w:jc w:val="both"/>
      </w:pPr>
    </w:p>
    <w:p w:rsidR="00C37E33" w:rsidRDefault="00C37E33" w:rsidP="00D15EBE">
      <w:pPr>
        <w:numPr>
          <w:ilvl w:val="0"/>
          <w:numId w:val="10"/>
        </w:numPr>
        <w:jc w:val="both"/>
      </w:pPr>
      <w:proofErr w:type="spellStart"/>
      <w:r w:rsidRPr="00DC5FEE">
        <w:rPr>
          <w:i/>
        </w:rPr>
        <w:t>Keyboard</w:t>
      </w:r>
      <w:proofErr w:type="spellEnd"/>
      <w:r>
        <w:rPr>
          <w:i/>
        </w:rPr>
        <w:t xml:space="preserve"> </w:t>
      </w:r>
      <w:proofErr w:type="gramStart"/>
      <w:r>
        <w:rPr>
          <w:i/>
        </w:rPr>
        <w:t xml:space="preserve">egyéni </w:t>
      </w:r>
      <w:r w:rsidRPr="00DC5FEE">
        <w:rPr>
          <w:i/>
        </w:rPr>
        <w:t xml:space="preserve"> kategória</w:t>
      </w:r>
      <w:proofErr w:type="gramEnd"/>
      <w:r>
        <w:t>:</w:t>
      </w:r>
    </w:p>
    <w:p w:rsidR="00C37E33" w:rsidRDefault="00C37E33" w:rsidP="00D15EBE">
      <w:pPr>
        <w:ind w:left="720"/>
        <w:jc w:val="both"/>
      </w:pPr>
      <w:r>
        <w:t>Korcsoportok:</w:t>
      </w:r>
    </w:p>
    <w:p w:rsidR="00C37E33" w:rsidRDefault="00C37E33" w:rsidP="00D15EBE">
      <w:pPr>
        <w:numPr>
          <w:ilvl w:val="0"/>
          <w:numId w:val="11"/>
        </w:numPr>
        <w:jc w:val="both"/>
      </w:pPr>
      <w:r>
        <w:t>korcsoport: 2005. június 1 után születettek,</w:t>
      </w:r>
    </w:p>
    <w:p w:rsidR="00C37E33" w:rsidRDefault="00C37E33" w:rsidP="00D15EBE">
      <w:pPr>
        <w:numPr>
          <w:ilvl w:val="0"/>
          <w:numId w:val="11"/>
        </w:numPr>
        <w:jc w:val="both"/>
      </w:pPr>
      <w:r>
        <w:t>korcsoport: 2003. június 1-je és 2005. május 31. között,</w:t>
      </w:r>
    </w:p>
    <w:p w:rsidR="00C37E33" w:rsidRDefault="00C37E33" w:rsidP="00D15EBE">
      <w:pPr>
        <w:numPr>
          <w:ilvl w:val="0"/>
          <w:numId w:val="11"/>
        </w:numPr>
        <w:jc w:val="both"/>
      </w:pPr>
      <w:r>
        <w:t>korcsoport: 2001. június 1-je és 2003. május 31. között,</w:t>
      </w:r>
    </w:p>
    <w:p w:rsidR="00C37E33" w:rsidRDefault="00C37E33" w:rsidP="00D15EBE">
      <w:pPr>
        <w:numPr>
          <w:ilvl w:val="0"/>
          <w:numId w:val="11"/>
        </w:numPr>
        <w:jc w:val="both"/>
      </w:pPr>
      <w:r>
        <w:t>korcsoport: 1999. június 1-je és 2001. május 31. között,</w:t>
      </w:r>
    </w:p>
    <w:p w:rsidR="00C37E33" w:rsidRDefault="00C37E33" w:rsidP="00D15EBE">
      <w:pPr>
        <w:numPr>
          <w:ilvl w:val="0"/>
          <w:numId w:val="11"/>
        </w:numPr>
        <w:jc w:val="both"/>
      </w:pPr>
      <w:r>
        <w:t>korcsoport: 1997. június 1-je és 1999. május 31. között született tanulók.</w:t>
      </w:r>
    </w:p>
    <w:p w:rsidR="00C37E33" w:rsidRDefault="00C37E33" w:rsidP="00D15EBE">
      <w:pPr>
        <w:jc w:val="both"/>
      </w:pPr>
    </w:p>
    <w:p w:rsidR="00C37E33" w:rsidRDefault="00C37E33" w:rsidP="00D15EBE">
      <w:pPr>
        <w:jc w:val="both"/>
      </w:pPr>
      <w:r>
        <w:t>A verseny anyaga: két szabadon választott mű. A szabadon választott művek nehézségi foka fejezze ki az adott korcsoport tantervi évfolyamainak szintjét. A versenyműsort kotta nélkül kell előadni. Műsoridő minden korcsoportnál maximum 7 perc. Előre rögzített anyag nem megengedett.</w:t>
      </w:r>
    </w:p>
    <w:p w:rsidR="00C37E33" w:rsidRDefault="00C37E33" w:rsidP="00D15EBE">
      <w:pPr>
        <w:jc w:val="both"/>
      </w:pPr>
    </w:p>
    <w:p w:rsidR="0080670C" w:rsidRDefault="0080670C" w:rsidP="00D15EBE">
      <w:pPr>
        <w:rPr>
          <w:i/>
        </w:rPr>
      </w:pPr>
      <w:r>
        <w:rPr>
          <w:i/>
        </w:rPr>
        <w:br w:type="page"/>
      </w:r>
    </w:p>
    <w:p w:rsidR="0080670C" w:rsidRDefault="0080670C" w:rsidP="00D15EBE">
      <w:pPr>
        <w:rPr>
          <w:i/>
        </w:rPr>
      </w:pPr>
    </w:p>
    <w:p w:rsidR="00C37E33" w:rsidRDefault="00C37E33" w:rsidP="00D15EBE">
      <w:pPr>
        <w:numPr>
          <w:ilvl w:val="0"/>
          <w:numId w:val="10"/>
        </w:numPr>
        <w:jc w:val="both"/>
      </w:pPr>
      <w:r>
        <w:rPr>
          <w:i/>
        </w:rPr>
        <w:t>Szintetizátor egyéni</w:t>
      </w:r>
      <w:r w:rsidRPr="00DC5FEE">
        <w:rPr>
          <w:i/>
        </w:rPr>
        <w:t xml:space="preserve"> kategória</w:t>
      </w:r>
      <w:r>
        <w:t>:</w:t>
      </w:r>
    </w:p>
    <w:p w:rsidR="00C37E33" w:rsidRDefault="00C37E33" w:rsidP="00D15EBE">
      <w:pPr>
        <w:ind w:left="720"/>
        <w:jc w:val="both"/>
      </w:pPr>
      <w:r>
        <w:t>Korcsoportok:</w:t>
      </w:r>
    </w:p>
    <w:p w:rsidR="00C37E33" w:rsidRDefault="00C37E33" w:rsidP="00D15EBE">
      <w:pPr>
        <w:numPr>
          <w:ilvl w:val="0"/>
          <w:numId w:val="19"/>
        </w:numPr>
        <w:jc w:val="both"/>
      </w:pPr>
      <w:r>
        <w:t>korcsoport: 2005. június 1 után születettek,</w:t>
      </w:r>
    </w:p>
    <w:p w:rsidR="00C37E33" w:rsidRDefault="00C37E33" w:rsidP="00D15EBE">
      <w:pPr>
        <w:numPr>
          <w:ilvl w:val="0"/>
          <w:numId w:val="19"/>
        </w:numPr>
        <w:jc w:val="both"/>
      </w:pPr>
      <w:r>
        <w:t>korcsoport: 2003. június 1-je és 2005. május 31. között,</w:t>
      </w:r>
    </w:p>
    <w:p w:rsidR="00C37E33" w:rsidRDefault="00C37E33" w:rsidP="00D15EBE">
      <w:pPr>
        <w:numPr>
          <w:ilvl w:val="0"/>
          <w:numId w:val="19"/>
        </w:numPr>
        <w:jc w:val="both"/>
      </w:pPr>
      <w:r>
        <w:t>korcsoport: 2001. június 1-je és 2003. május 31. között,</w:t>
      </w:r>
    </w:p>
    <w:p w:rsidR="00C37E33" w:rsidRDefault="00C37E33" w:rsidP="00D15EBE">
      <w:pPr>
        <w:numPr>
          <w:ilvl w:val="0"/>
          <w:numId w:val="19"/>
        </w:numPr>
        <w:jc w:val="both"/>
      </w:pPr>
      <w:r>
        <w:t>korcsoport: 1999. június 1-je és 2001. május 31. között,</w:t>
      </w:r>
    </w:p>
    <w:p w:rsidR="00C37E33" w:rsidRDefault="00C37E33" w:rsidP="00D15EBE">
      <w:pPr>
        <w:numPr>
          <w:ilvl w:val="0"/>
          <w:numId w:val="19"/>
        </w:numPr>
        <w:jc w:val="both"/>
      </w:pPr>
      <w:r>
        <w:t>korcsoport: 1997. június 1-je és 1999. május 31. között született tanulók.</w:t>
      </w:r>
    </w:p>
    <w:p w:rsidR="00C37E33" w:rsidRDefault="00C37E33" w:rsidP="00D15EBE">
      <w:pPr>
        <w:jc w:val="both"/>
      </w:pPr>
    </w:p>
    <w:p w:rsidR="00C37E33" w:rsidRDefault="00C37E33" w:rsidP="00D15EBE">
      <w:pPr>
        <w:jc w:val="both"/>
      </w:pPr>
      <w:r>
        <w:t xml:space="preserve">A verseny anyaga: két szabadon választott mű. A szabadon választott művek nehézségi foka fejezze ki az adott korcsoport tantervi évfolyamainak szintjét. A versenyműsort kotta nélkül kell előadni. Műsoridő minden korcsoportnál maximum 7 perc. Előre rögzített anyag nem megengedett.  </w:t>
      </w:r>
    </w:p>
    <w:p w:rsidR="00C37E33" w:rsidRDefault="00C37E33" w:rsidP="00D15EBE">
      <w:pPr>
        <w:jc w:val="both"/>
      </w:pPr>
    </w:p>
    <w:p w:rsidR="00C37E33" w:rsidRDefault="00C37E33" w:rsidP="00D15EBE">
      <w:pPr>
        <w:numPr>
          <w:ilvl w:val="0"/>
          <w:numId w:val="10"/>
        </w:numPr>
        <w:jc w:val="both"/>
      </w:pPr>
      <w:r>
        <w:rPr>
          <w:i/>
        </w:rPr>
        <w:t xml:space="preserve">Kamara - </w:t>
      </w:r>
      <w:proofErr w:type="gramStart"/>
      <w:r>
        <w:rPr>
          <w:i/>
        </w:rPr>
        <w:t xml:space="preserve">zenekar </w:t>
      </w:r>
      <w:r w:rsidRPr="00DC5FEE">
        <w:rPr>
          <w:i/>
        </w:rPr>
        <w:t xml:space="preserve"> kategória</w:t>
      </w:r>
      <w:proofErr w:type="gramEnd"/>
      <w:r>
        <w:t>:</w:t>
      </w:r>
    </w:p>
    <w:p w:rsidR="00C37E33" w:rsidRPr="00664B53" w:rsidRDefault="00C37E33" w:rsidP="00D15EBE">
      <w:pPr>
        <w:ind w:left="644"/>
        <w:jc w:val="both"/>
      </w:pPr>
      <w:r>
        <w:t>Korcsoportok:</w:t>
      </w:r>
    </w:p>
    <w:p w:rsidR="00C37E33" w:rsidRDefault="00C37E33" w:rsidP="00D15EBE">
      <w:pPr>
        <w:numPr>
          <w:ilvl w:val="0"/>
          <w:numId w:val="12"/>
        </w:numPr>
        <w:jc w:val="both"/>
      </w:pPr>
      <w:r>
        <w:t>korcsoport: átlagéletkor maximum: 12 év</w:t>
      </w:r>
    </w:p>
    <w:p w:rsidR="00C37E33" w:rsidRDefault="00C37E33" w:rsidP="00D15EBE">
      <w:pPr>
        <w:numPr>
          <w:ilvl w:val="0"/>
          <w:numId w:val="12"/>
        </w:numPr>
        <w:jc w:val="both"/>
      </w:pPr>
      <w:r>
        <w:t>korcsoport: átlagéletkor maximum: 14 év</w:t>
      </w:r>
    </w:p>
    <w:p w:rsidR="00C37E33" w:rsidRDefault="00C37E33" w:rsidP="00D15EBE">
      <w:pPr>
        <w:numPr>
          <w:ilvl w:val="0"/>
          <w:numId w:val="12"/>
        </w:numPr>
        <w:jc w:val="both"/>
      </w:pPr>
      <w:r>
        <w:t>korcsoport: átlagéletkor maximum: 16 év</w:t>
      </w:r>
    </w:p>
    <w:p w:rsidR="00C37E33" w:rsidRDefault="00C37E33" w:rsidP="00D15EBE">
      <w:pPr>
        <w:jc w:val="both"/>
      </w:pPr>
    </w:p>
    <w:p w:rsidR="00C37E33" w:rsidRDefault="00C37E33" w:rsidP="00D15EBE">
      <w:pPr>
        <w:jc w:val="both"/>
      </w:pPr>
      <w:r>
        <w:t xml:space="preserve">A verseny anyaga: két szabadon választott mű. A szabadon választott művek nehézségi foka fejezze ki az adott korcsoport tantervi évfolyamainak szintjét. A versenyműsort kotta nélkül kell előadni. Műsoridő minden korcsoportnál maximum 10 perc. Előre rögzített anyag nem megengedett.  </w:t>
      </w:r>
    </w:p>
    <w:p w:rsidR="00C37E33" w:rsidRDefault="00C37E33" w:rsidP="00D15EBE">
      <w:pPr>
        <w:jc w:val="both"/>
      </w:pPr>
    </w:p>
    <w:p w:rsidR="00C37E33" w:rsidRDefault="00C37E33" w:rsidP="00D15EBE">
      <w:pPr>
        <w:jc w:val="both"/>
      </w:pPr>
      <w:r w:rsidRPr="002C0668">
        <w:rPr>
          <w:b/>
        </w:rPr>
        <w:t>A verseny díjai:</w:t>
      </w:r>
      <w:r>
        <w:t xml:space="preserve"> A versenybizottság kategóriánként és korcsoportonként I., II., és III. helyezést, valamint különdíjakat adhat ki.</w:t>
      </w:r>
    </w:p>
    <w:p w:rsidR="00C37E33" w:rsidRDefault="00C37E33" w:rsidP="00D15EBE">
      <w:pPr>
        <w:jc w:val="both"/>
      </w:pPr>
    </w:p>
    <w:p w:rsidR="00C37E33" w:rsidRDefault="00C37E33" w:rsidP="00D15EBE">
      <w:pPr>
        <w:jc w:val="both"/>
      </w:pPr>
      <w:r>
        <w:rPr>
          <w:b/>
        </w:rPr>
        <w:t xml:space="preserve">A nevezés módja: </w:t>
      </w:r>
      <w:r>
        <w:t xml:space="preserve">A verseny nevezési lapja 2015. május 4-től lesz elérhető a </w:t>
      </w:r>
      <w:hyperlink r:id="rId8" w:history="1">
        <w:r w:rsidRPr="00361456">
          <w:rPr>
            <w:rStyle w:val="Hiperhivatkozs"/>
          </w:rPr>
          <w:t>www.garabonciasiskola.hu</w:t>
        </w:r>
      </w:hyperlink>
      <w:r>
        <w:t xml:space="preserve"> honlapon, melyet 2015. május 29-ig lehet eljuttatni elektronikusan és postai úton a rendező iskola címére (Lónyay Menyhért Általános Iskola, 4623 Tuzsér Lónyay út 1. valamint a </w:t>
      </w:r>
      <w:hyperlink r:id="rId9" w:history="1">
        <w:r w:rsidRPr="009B4283">
          <w:rPr>
            <w:rStyle w:val="Hiperhivatkozs"/>
          </w:rPr>
          <w:t>lonyayiskolatuzser@gmail.com</w:t>
        </w:r>
      </w:hyperlink>
      <w:r>
        <w:t xml:space="preserve"> e-mail címre).</w:t>
      </w:r>
    </w:p>
    <w:p w:rsidR="00C37E33" w:rsidRDefault="00C37E33" w:rsidP="00D15EBE">
      <w:pPr>
        <w:jc w:val="both"/>
      </w:pPr>
    </w:p>
    <w:p w:rsidR="00C37E33" w:rsidRDefault="00C37E33" w:rsidP="00D15EBE">
      <w:pPr>
        <w:jc w:val="both"/>
      </w:pPr>
    </w:p>
    <w:p w:rsidR="00B66538" w:rsidRDefault="00C37E33" w:rsidP="00D15EBE">
      <w:pPr>
        <w:jc w:val="both"/>
        <w:rPr>
          <w:b/>
        </w:rPr>
      </w:pPr>
      <w:r>
        <w:rPr>
          <w:b/>
        </w:rPr>
        <w:t xml:space="preserve">Nevezési díj: </w:t>
      </w:r>
    </w:p>
    <w:p w:rsidR="00B66538" w:rsidRDefault="00C37E33" w:rsidP="00D15EBE">
      <w:pPr>
        <w:pStyle w:val="Listaszerbekezds"/>
        <w:numPr>
          <w:ilvl w:val="0"/>
          <w:numId w:val="20"/>
        </w:numPr>
        <w:spacing w:after="0" w:line="240" w:lineRule="auto"/>
        <w:jc w:val="both"/>
      </w:pPr>
      <w:r>
        <w:t>Egyéni kategóriákban 300 Ft/fő</w:t>
      </w:r>
    </w:p>
    <w:p w:rsidR="00C37E33" w:rsidRDefault="00C37E33" w:rsidP="00D15EBE">
      <w:pPr>
        <w:pStyle w:val="Listaszerbekezds"/>
        <w:numPr>
          <w:ilvl w:val="0"/>
          <w:numId w:val="20"/>
        </w:numPr>
        <w:spacing w:after="0" w:line="240" w:lineRule="auto"/>
        <w:jc w:val="both"/>
      </w:pPr>
      <w:r>
        <w:t>Kamara – zenekar kategóriában: 500 Ft/zenekar</w:t>
      </w:r>
    </w:p>
    <w:p w:rsidR="00C37E33" w:rsidRDefault="00C37E33" w:rsidP="00D15EBE">
      <w:pPr>
        <w:jc w:val="both"/>
      </w:pPr>
      <w:r>
        <w:rPr>
          <w:b/>
        </w:rPr>
        <w:t xml:space="preserve">Étkezési lehetőség: </w:t>
      </w:r>
      <w:r>
        <w:t>Ebédet lehet kérni, melyet az általános iskola étkezőjében lehet elfogyasztani. Az ebédet előre kell megigényelni, és a helyszínen, a regisztrációnál kell kifizetni.</w:t>
      </w:r>
    </w:p>
    <w:p w:rsidR="00C37E33" w:rsidRDefault="00C37E33" w:rsidP="00D15EBE">
      <w:pPr>
        <w:numPr>
          <w:ilvl w:val="0"/>
          <w:numId w:val="14"/>
        </w:numPr>
        <w:jc w:val="both"/>
      </w:pPr>
      <w:r>
        <w:t xml:space="preserve">Menü: karfiolleves, rántott szelet, rizs, vegyes savanyúság, </w:t>
      </w:r>
      <w:proofErr w:type="spellStart"/>
      <w:r>
        <w:t>gerbeaud</w:t>
      </w:r>
      <w:proofErr w:type="spellEnd"/>
      <w:r>
        <w:t xml:space="preserve"> szelet</w:t>
      </w:r>
    </w:p>
    <w:p w:rsidR="00C37E33" w:rsidRDefault="00C37E33" w:rsidP="00D15EBE">
      <w:pPr>
        <w:numPr>
          <w:ilvl w:val="0"/>
          <w:numId w:val="14"/>
        </w:numPr>
        <w:jc w:val="both"/>
      </w:pPr>
      <w:proofErr w:type="gramStart"/>
      <w:r>
        <w:t>Ár  gyerek</w:t>
      </w:r>
      <w:proofErr w:type="gramEnd"/>
      <w:r>
        <w:t>: 300 Ft</w:t>
      </w:r>
    </w:p>
    <w:p w:rsidR="00C37E33" w:rsidRDefault="00C37E33" w:rsidP="00D15EBE">
      <w:pPr>
        <w:ind w:left="720"/>
        <w:jc w:val="both"/>
      </w:pPr>
      <w:r>
        <w:t xml:space="preserve">      </w:t>
      </w:r>
      <w:proofErr w:type="gramStart"/>
      <w:r>
        <w:t>felnőtt</w:t>
      </w:r>
      <w:proofErr w:type="gramEnd"/>
      <w:r>
        <w:t>: 600 Ft</w:t>
      </w:r>
    </w:p>
    <w:p w:rsidR="00C37E33" w:rsidRPr="0084334A" w:rsidRDefault="00C37E33" w:rsidP="00D15EBE">
      <w:pPr>
        <w:jc w:val="both"/>
      </w:pPr>
    </w:p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B66538" w:rsidRDefault="00B66538" w:rsidP="00D15EBE">
      <w:pPr>
        <w:jc w:val="center"/>
        <w:rPr>
          <w:sz w:val="20"/>
          <w:szCs w:val="20"/>
        </w:rPr>
      </w:pPr>
    </w:p>
    <w:p w:rsidR="00C37E33" w:rsidRDefault="00C37E33" w:rsidP="00D15EBE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GARABONCIÁS</w:t>
      </w:r>
      <w:proofErr w:type="gramEnd"/>
      <w:r>
        <w:rPr>
          <w:sz w:val="20"/>
          <w:szCs w:val="20"/>
        </w:rPr>
        <w:t xml:space="preserve"> AMI MISKOLC</w:t>
      </w:r>
    </w:p>
    <w:p w:rsidR="00C37E33" w:rsidRDefault="00C37E33" w:rsidP="00D15EBE">
      <w:pPr>
        <w:jc w:val="center"/>
        <w:rPr>
          <w:sz w:val="20"/>
          <w:szCs w:val="20"/>
        </w:rPr>
      </w:pPr>
      <w:r>
        <w:rPr>
          <w:sz w:val="20"/>
          <w:szCs w:val="20"/>
        </w:rPr>
        <w:t>KLIK ZÁHONYI TANKERÜLETE</w:t>
      </w:r>
    </w:p>
    <w:p w:rsidR="00C37E33" w:rsidRDefault="00C37E33" w:rsidP="00D15EBE">
      <w:pPr>
        <w:jc w:val="center"/>
        <w:rPr>
          <w:sz w:val="20"/>
          <w:szCs w:val="20"/>
        </w:rPr>
      </w:pPr>
      <w:r>
        <w:rPr>
          <w:sz w:val="20"/>
          <w:szCs w:val="20"/>
        </w:rPr>
        <w:t>LÓNYAY MENYHÉRT ÁLTALÁNOS ISKOLA</w:t>
      </w:r>
    </w:p>
    <w:p w:rsidR="00C37E33" w:rsidRDefault="00C37E33" w:rsidP="00D15EBE">
      <w:pPr>
        <w:jc w:val="center"/>
        <w:rPr>
          <w:sz w:val="20"/>
          <w:szCs w:val="20"/>
        </w:rPr>
      </w:pPr>
      <w:r>
        <w:rPr>
          <w:sz w:val="20"/>
          <w:szCs w:val="20"/>
        </w:rPr>
        <w:t>TUZSÉR NAGYKÖZSÉG ÖNKORMÁNYZATA</w:t>
      </w:r>
    </w:p>
    <w:p w:rsidR="00C37E33" w:rsidRDefault="00C37E33" w:rsidP="00D15EBE">
      <w:pPr>
        <w:jc w:val="center"/>
        <w:rPr>
          <w:sz w:val="20"/>
          <w:szCs w:val="20"/>
        </w:rPr>
      </w:pPr>
      <w:r>
        <w:rPr>
          <w:sz w:val="20"/>
          <w:szCs w:val="20"/>
        </w:rPr>
        <w:t>YAMAHA ZENEISKOLA MAGYARORSZÁG</w:t>
      </w:r>
    </w:p>
    <w:p w:rsidR="00C37E33" w:rsidRDefault="00C37E33" w:rsidP="00D15EBE">
      <w:pPr>
        <w:jc w:val="center"/>
        <w:rPr>
          <w:sz w:val="20"/>
          <w:szCs w:val="20"/>
        </w:rPr>
      </w:pPr>
    </w:p>
    <w:p w:rsidR="00C37E33" w:rsidRDefault="00C37E33" w:rsidP="00D15EBE">
      <w:pPr>
        <w:jc w:val="center"/>
        <w:rPr>
          <w:sz w:val="20"/>
          <w:szCs w:val="20"/>
        </w:rPr>
      </w:pPr>
    </w:p>
    <w:p w:rsidR="00C37E33" w:rsidRPr="008720B4" w:rsidRDefault="00C37E33" w:rsidP="00D15EBE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XI</w:t>
      </w:r>
      <w:r w:rsidRPr="008720B4">
        <w:rPr>
          <w:b/>
          <w:i/>
          <w:sz w:val="48"/>
          <w:szCs w:val="48"/>
        </w:rPr>
        <w:t xml:space="preserve">. Regionális </w:t>
      </w:r>
      <w:proofErr w:type="spellStart"/>
      <w:r w:rsidRPr="008720B4">
        <w:rPr>
          <w:b/>
          <w:i/>
          <w:sz w:val="48"/>
          <w:szCs w:val="48"/>
        </w:rPr>
        <w:t>Keyboard</w:t>
      </w:r>
      <w:proofErr w:type="spellEnd"/>
      <w:r w:rsidRPr="008720B4">
        <w:rPr>
          <w:b/>
          <w:i/>
          <w:sz w:val="48"/>
          <w:szCs w:val="48"/>
        </w:rPr>
        <w:t xml:space="preserve"> – Szintetizátor Találkozó</w:t>
      </w:r>
      <w:r>
        <w:rPr>
          <w:b/>
          <w:i/>
          <w:sz w:val="48"/>
          <w:szCs w:val="48"/>
        </w:rPr>
        <w:t xml:space="preserve"> és Verseny</w:t>
      </w:r>
    </w:p>
    <w:p w:rsidR="00C37E33" w:rsidRDefault="00C37E33" w:rsidP="00D15EBE">
      <w:pPr>
        <w:jc w:val="center"/>
        <w:rPr>
          <w:b/>
          <w:sz w:val="28"/>
          <w:szCs w:val="28"/>
        </w:rPr>
      </w:pPr>
    </w:p>
    <w:p w:rsidR="00C37E33" w:rsidRDefault="00C37E33" w:rsidP="00D15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2015. június 5.</w:t>
      </w:r>
    </w:p>
    <w:p w:rsidR="00C37E33" w:rsidRDefault="00C37E33" w:rsidP="00D15EBE">
      <w:pPr>
        <w:jc w:val="center"/>
        <w:rPr>
          <w:b/>
          <w:sz w:val="28"/>
          <w:szCs w:val="28"/>
        </w:rPr>
      </w:pPr>
    </w:p>
    <w:p w:rsidR="00C37E33" w:rsidRDefault="00C37E33" w:rsidP="00D15EBE">
      <w:pPr>
        <w:jc w:val="center"/>
        <w:rPr>
          <w:b/>
          <w:sz w:val="28"/>
          <w:szCs w:val="28"/>
        </w:rPr>
      </w:pPr>
    </w:p>
    <w:p w:rsidR="00C37E33" w:rsidRDefault="00C37E33" w:rsidP="00D15EBE">
      <w:pPr>
        <w:jc w:val="center"/>
        <w:rPr>
          <w:b/>
          <w:sz w:val="28"/>
          <w:szCs w:val="28"/>
        </w:rPr>
      </w:pPr>
    </w:p>
    <w:p w:rsidR="00C37E33" w:rsidRDefault="00C37E33" w:rsidP="00D15EBE">
      <w:pPr>
        <w:jc w:val="center"/>
        <w:rPr>
          <w:sz w:val="36"/>
          <w:szCs w:val="36"/>
        </w:rPr>
      </w:pPr>
      <w:r>
        <w:rPr>
          <w:sz w:val="36"/>
          <w:szCs w:val="36"/>
        </w:rPr>
        <w:t>JELENTKEZÉSI LAP</w:t>
      </w:r>
    </w:p>
    <w:p w:rsidR="00C37E33" w:rsidRDefault="00C37E33" w:rsidP="00D15EBE">
      <w:pPr>
        <w:jc w:val="center"/>
        <w:rPr>
          <w:sz w:val="36"/>
          <w:szCs w:val="36"/>
        </w:rPr>
      </w:pPr>
    </w:p>
    <w:p w:rsidR="00C37E33" w:rsidRDefault="00C37E33" w:rsidP="00D15EBE">
      <w:pPr>
        <w:jc w:val="center"/>
        <w:rPr>
          <w:sz w:val="36"/>
          <w:szCs w:val="36"/>
        </w:rPr>
      </w:pPr>
    </w:p>
    <w:p w:rsidR="00C37E33" w:rsidRDefault="00C37E33" w:rsidP="00D15EBE">
      <w:r>
        <w:t>A jelentkező neve, szül.</w:t>
      </w:r>
      <w:r w:rsidR="0080670C">
        <w:t xml:space="preserve"> </w:t>
      </w:r>
      <w:r>
        <w:t>helye, ideje</w:t>
      </w:r>
      <w:proofErr w:type="gramStart"/>
      <w:r>
        <w:t>: …</w:t>
      </w:r>
      <w:proofErr w:type="gramEnd"/>
      <w:r>
        <w:t>………………………………………..........................</w:t>
      </w:r>
    </w:p>
    <w:p w:rsidR="00C37E33" w:rsidRDefault="00C37E33" w:rsidP="00D15EBE">
      <w:r>
        <w:t>…………………………………………………………………………………………………...</w:t>
      </w:r>
    </w:p>
    <w:p w:rsidR="00C37E33" w:rsidRDefault="00C37E33" w:rsidP="00D15EBE">
      <w:r>
        <w:t>…………………………………………………………………………………………………...</w:t>
      </w:r>
    </w:p>
    <w:p w:rsidR="00C37E33" w:rsidRDefault="00C37E33" w:rsidP="00D15EBE"/>
    <w:p w:rsidR="00C37E33" w:rsidRDefault="00C37E33" w:rsidP="00D15EBE">
      <w:r>
        <w:t>Iskola neve, címe, telefonszáma</w:t>
      </w:r>
      <w:proofErr w:type="gramStart"/>
      <w:r>
        <w:t>: …</w:t>
      </w:r>
      <w:proofErr w:type="gramEnd"/>
      <w:r>
        <w:t>…………………………………………………………….</w:t>
      </w:r>
    </w:p>
    <w:p w:rsidR="00C37E33" w:rsidRDefault="00C37E33" w:rsidP="00D15EBE">
      <w:r>
        <w:t>…………………………………………………………………………………………………...</w:t>
      </w:r>
    </w:p>
    <w:p w:rsidR="00C37E33" w:rsidRDefault="00C37E33" w:rsidP="00D15EBE">
      <w:r>
        <w:t>…………………………………………………………………………………………………...</w:t>
      </w:r>
    </w:p>
    <w:p w:rsidR="00C37E33" w:rsidRDefault="00C37E33" w:rsidP="00D15EBE">
      <w:r>
        <w:t>…………………………………………………………………………………………………...</w:t>
      </w:r>
    </w:p>
    <w:p w:rsidR="00C37E33" w:rsidRDefault="00C37E33" w:rsidP="00D15EBE"/>
    <w:p w:rsidR="00C37E33" w:rsidRDefault="00C37E33" w:rsidP="00D15EBE">
      <w:r>
        <w:t>Felkészítő tanár</w:t>
      </w:r>
      <w:proofErr w:type="gramStart"/>
      <w:r>
        <w:t>: …</w:t>
      </w:r>
      <w:proofErr w:type="gramEnd"/>
      <w:r>
        <w:t>……………………………………………………………………………...</w:t>
      </w:r>
    </w:p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>
      <w:pPr>
        <w:numPr>
          <w:ilvl w:val="0"/>
          <w:numId w:val="6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Keyboard</w:t>
      </w:r>
      <w:proofErr w:type="spellEnd"/>
      <w:r>
        <w:rPr>
          <w:b/>
          <w:i/>
          <w:sz w:val="32"/>
          <w:szCs w:val="32"/>
        </w:rPr>
        <w:t xml:space="preserve"> - Szintetizátor</w:t>
      </w:r>
    </w:p>
    <w:p w:rsidR="00C37E33" w:rsidRDefault="00C37E33" w:rsidP="00D15EBE">
      <w:pPr>
        <w:rPr>
          <w:sz w:val="32"/>
          <w:szCs w:val="32"/>
        </w:rPr>
      </w:pPr>
    </w:p>
    <w:p w:rsidR="00C37E33" w:rsidRDefault="00C37E33" w:rsidP="00D15EBE">
      <w:pPr>
        <w:rPr>
          <w:sz w:val="32"/>
          <w:szCs w:val="32"/>
        </w:rPr>
      </w:pPr>
    </w:p>
    <w:p w:rsidR="00C37E33" w:rsidRDefault="00C37E33" w:rsidP="00D15EBE">
      <w:r>
        <w:t>Korcsoport</w:t>
      </w:r>
      <w:proofErr w:type="gramStart"/>
      <w:r>
        <w:t>:…………..</w:t>
      </w:r>
      <w:proofErr w:type="gramEnd"/>
    </w:p>
    <w:p w:rsidR="00C37E33" w:rsidRDefault="00C37E33" w:rsidP="00D15EBE"/>
    <w:p w:rsidR="00C37E33" w:rsidRDefault="00C37E33" w:rsidP="00D15EBE">
      <w:r>
        <w:t xml:space="preserve">                      </w:t>
      </w:r>
    </w:p>
    <w:p w:rsidR="00C37E33" w:rsidRDefault="00C37E33" w:rsidP="00D15EBE"/>
    <w:p w:rsidR="00C37E33" w:rsidRDefault="00C37E33" w:rsidP="00D15EBE">
      <w:proofErr w:type="gramStart"/>
      <w:r>
        <w:t>Szerző(</w:t>
      </w:r>
      <w:proofErr w:type="gramEnd"/>
      <w:r>
        <w:t>k) és mű(</w:t>
      </w:r>
      <w:proofErr w:type="spellStart"/>
      <w:r>
        <w:t>vek</w:t>
      </w:r>
      <w:proofErr w:type="spellEnd"/>
      <w:r>
        <w:t>) címe(i): (maximum két mű):</w:t>
      </w:r>
    </w:p>
    <w:p w:rsidR="00C37E33" w:rsidRPr="00DD365F" w:rsidRDefault="00C37E33" w:rsidP="00D15EB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37E33" w:rsidRDefault="00C37E33" w:rsidP="00D15EBE">
      <w:pPr>
        <w:ind w:left="360"/>
        <w:rPr>
          <w:b/>
          <w:i/>
          <w:sz w:val="36"/>
          <w:szCs w:val="36"/>
        </w:rPr>
      </w:pPr>
    </w:p>
    <w:p w:rsidR="00B60D7C" w:rsidRDefault="00B60D7C" w:rsidP="00D15EB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br w:type="page"/>
      </w:r>
    </w:p>
    <w:p w:rsidR="00B60D7C" w:rsidRDefault="00B60D7C" w:rsidP="00D15EBE">
      <w:pPr>
        <w:ind w:left="360"/>
        <w:rPr>
          <w:b/>
          <w:i/>
          <w:sz w:val="36"/>
          <w:szCs w:val="36"/>
        </w:rPr>
      </w:pPr>
    </w:p>
    <w:p w:rsidR="00C37E33" w:rsidRPr="001A0C3B" w:rsidRDefault="00C37E33" w:rsidP="00D15EBE">
      <w:pPr>
        <w:ind w:left="36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2. Kamara - Zenekar</w:t>
      </w:r>
      <w:r>
        <w:t xml:space="preserve"> </w:t>
      </w:r>
    </w:p>
    <w:p w:rsidR="00C37E33" w:rsidRDefault="00C37E33" w:rsidP="00D15EBE">
      <w:r>
        <w:t xml:space="preserve">     </w:t>
      </w:r>
    </w:p>
    <w:p w:rsidR="00C37E33" w:rsidRDefault="00C37E33" w:rsidP="00D15EBE">
      <w:r>
        <w:t xml:space="preserve">                     </w:t>
      </w:r>
    </w:p>
    <w:p w:rsidR="00C37E33" w:rsidRDefault="00C37E33" w:rsidP="00D15EBE">
      <w:r>
        <w:t>Korcsoport</w:t>
      </w:r>
      <w:proofErr w:type="gramStart"/>
      <w:r>
        <w:t>:…………..</w:t>
      </w:r>
      <w:proofErr w:type="gramEnd"/>
    </w:p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>
      <w:proofErr w:type="gramStart"/>
      <w:r>
        <w:t>Szerző(</w:t>
      </w:r>
      <w:proofErr w:type="gramEnd"/>
      <w:r>
        <w:t>k) és mű(</w:t>
      </w:r>
      <w:proofErr w:type="spellStart"/>
      <w:r>
        <w:t>vek</w:t>
      </w:r>
      <w:proofErr w:type="spellEnd"/>
      <w:r>
        <w:t>) címe(i): (maximum 2 mű):</w:t>
      </w:r>
    </w:p>
    <w:p w:rsidR="00C37E33" w:rsidRDefault="00C37E33" w:rsidP="00D15EBE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>
      <w:r>
        <w:t>Jelentkezők nevei (az együttes összetétele):</w:t>
      </w:r>
    </w:p>
    <w:p w:rsidR="00C37E33" w:rsidRDefault="00C37E33" w:rsidP="00D15EBE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37E33" w:rsidRDefault="00C37E33" w:rsidP="00D15EBE">
      <w:r>
        <w:t>…………………………………………………………………………………………………</w:t>
      </w:r>
    </w:p>
    <w:p w:rsidR="00C37E33" w:rsidRDefault="00C37E33" w:rsidP="00D15EBE">
      <w:r>
        <w:t>…………………………………………………………………………………………………</w:t>
      </w:r>
    </w:p>
    <w:p w:rsidR="00C37E33" w:rsidRDefault="00C37E33" w:rsidP="00D15EBE">
      <w:r>
        <w:t>…………………………………………………………………………………………………</w:t>
      </w:r>
    </w:p>
    <w:p w:rsidR="00C37E33" w:rsidRDefault="00C37E33" w:rsidP="00D15EBE">
      <w:r>
        <w:t>…………………………………………………………………………………………………</w:t>
      </w:r>
    </w:p>
    <w:p w:rsidR="00C37E33" w:rsidRDefault="00C37E33" w:rsidP="00D15EBE">
      <w:r>
        <w:t>…………………………………………………………………………………………………</w:t>
      </w:r>
    </w:p>
    <w:p w:rsidR="00C37E33" w:rsidRDefault="00C37E33" w:rsidP="00D15EBE">
      <w:r>
        <w:t>…………………………………………………………………………………………………</w:t>
      </w:r>
    </w:p>
    <w:p w:rsidR="00C37E33" w:rsidRDefault="00C37E33" w:rsidP="00D15EBE">
      <w:r>
        <w:t>…………………………………………………………………………………………………</w:t>
      </w:r>
    </w:p>
    <w:p w:rsidR="00C37E33" w:rsidRDefault="00C37E33" w:rsidP="00D15EBE">
      <w:r>
        <w:t>…………………………………………………………………………………………………</w:t>
      </w:r>
    </w:p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>
      <w:r>
        <w:t>…</w:t>
      </w:r>
      <w:proofErr w:type="gramStart"/>
      <w:r>
        <w:t>………………………………..,</w:t>
      </w:r>
      <w:proofErr w:type="gramEnd"/>
      <w:r>
        <w:t xml:space="preserve"> 2015. ………………..hó…….nap</w:t>
      </w:r>
    </w:p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>
      <w:r>
        <w:t>……………………………………….              ………………………………………………</w:t>
      </w:r>
    </w:p>
    <w:p w:rsidR="00C37E33" w:rsidRDefault="00C37E33" w:rsidP="00D15EBE">
      <w:r>
        <w:t xml:space="preserve">              </w:t>
      </w:r>
      <w:proofErr w:type="gramStart"/>
      <w:r>
        <w:t>jelentkező</w:t>
      </w:r>
      <w:proofErr w:type="gramEnd"/>
      <w:r>
        <w:t xml:space="preserve">                                                                 felkészítő tanár</w:t>
      </w:r>
    </w:p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80670C" w:rsidRDefault="0080670C" w:rsidP="00D15EBE">
      <w:pPr>
        <w:jc w:val="center"/>
        <w:rPr>
          <w:b/>
          <w:sz w:val="32"/>
          <w:szCs w:val="32"/>
        </w:rPr>
      </w:pPr>
    </w:p>
    <w:p w:rsidR="00C37E33" w:rsidRDefault="00C37E33" w:rsidP="00D15EBE">
      <w:pPr>
        <w:jc w:val="center"/>
        <w:rPr>
          <w:b/>
          <w:sz w:val="32"/>
          <w:szCs w:val="32"/>
        </w:rPr>
      </w:pPr>
      <w:r w:rsidRPr="00E973AB">
        <w:rPr>
          <w:b/>
          <w:sz w:val="32"/>
          <w:szCs w:val="32"/>
        </w:rPr>
        <w:t>A színpadon előre bekészített hangszerek, állványok és eszközök</w:t>
      </w:r>
    </w:p>
    <w:p w:rsidR="00C37E33" w:rsidRDefault="00C37E33" w:rsidP="00D15EBE">
      <w:pPr>
        <w:jc w:val="center"/>
        <w:rPr>
          <w:b/>
          <w:sz w:val="32"/>
          <w:szCs w:val="32"/>
        </w:rPr>
      </w:pPr>
    </w:p>
    <w:p w:rsidR="00C37E33" w:rsidRDefault="00C37E33" w:rsidP="00D15EBE">
      <w:pPr>
        <w:rPr>
          <w:b/>
        </w:rPr>
      </w:pPr>
      <w:r>
        <w:rPr>
          <w:b/>
        </w:rPr>
        <w:t>Hangszerek:</w:t>
      </w:r>
    </w:p>
    <w:p w:rsidR="00C37E33" w:rsidRPr="00AC3608" w:rsidRDefault="00C37E33" w:rsidP="00D15EBE">
      <w:pPr>
        <w:numPr>
          <w:ilvl w:val="0"/>
          <w:numId w:val="15"/>
        </w:numPr>
        <w:rPr>
          <w:b/>
        </w:rPr>
      </w:pPr>
      <w:r>
        <w:t xml:space="preserve">Yamaha Tyros4 - 61 billentyűs </w:t>
      </w:r>
      <w:proofErr w:type="spellStart"/>
      <w:r>
        <w:t>music</w:t>
      </w:r>
      <w:proofErr w:type="spellEnd"/>
      <w:r>
        <w:t xml:space="preserve"> </w:t>
      </w:r>
      <w:proofErr w:type="spellStart"/>
      <w:r>
        <w:t>workstation-keyboard</w:t>
      </w:r>
      <w:proofErr w:type="spellEnd"/>
    </w:p>
    <w:p w:rsidR="00C37E33" w:rsidRPr="00AC3608" w:rsidRDefault="00C37E33" w:rsidP="00D15EBE">
      <w:pPr>
        <w:numPr>
          <w:ilvl w:val="0"/>
          <w:numId w:val="15"/>
        </w:numPr>
        <w:rPr>
          <w:b/>
        </w:rPr>
      </w:pPr>
      <w:r>
        <w:t>Yamaha MX49 - 49 billentyűs szintetizátor</w:t>
      </w:r>
    </w:p>
    <w:p w:rsidR="00C37E33" w:rsidRPr="00E973AB" w:rsidRDefault="00C37E33" w:rsidP="00D15EBE">
      <w:pPr>
        <w:numPr>
          <w:ilvl w:val="0"/>
          <w:numId w:val="15"/>
        </w:numPr>
        <w:rPr>
          <w:b/>
        </w:rPr>
      </w:pPr>
      <w:r>
        <w:t xml:space="preserve">Yamaha PSR-295 - 61 billentyűs </w:t>
      </w:r>
      <w:proofErr w:type="spellStart"/>
      <w:r>
        <w:t>keyboard</w:t>
      </w:r>
      <w:proofErr w:type="spellEnd"/>
    </w:p>
    <w:p w:rsidR="00C37E33" w:rsidRPr="007F5611" w:rsidRDefault="00C37E33" w:rsidP="00D15EBE">
      <w:pPr>
        <w:numPr>
          <w:ilvl w:val="0"/>
          <w:numId w:val="15"/>
        </w:numPr>
        <w:rPr>
          <w:b/>
        </w:rPr>
      </w:pPr>
      <w:r>
        <w:t xml:space="preserve">Yamaha PSR-285 - 61 billentyűs </w:t>
      </w:r>
      <w:proofErr w:type="spellStart"/>
      <w:r>
        <w:t>keyboard</w:t>
      </w:r>
      <w:proofErr w:type="spellEnd"/>
    </w:p>
    <w:p w:rsidR="00C37E33" w:rsidRPr="00E973AB" w:rsidRDefault="00C37E33" w:rsidP="00D15EBE">
      <w:pPr>
        <w:numPr>
          <w:ilvl w:val="0"/>
          <w:numId w:val="15"/>
        </w:numPr>
        <w:rPr>
          <w:b/>
        </w:rPr>
      </w:pPr>
      <w:proofErr w:type="spellStart"/>
      <w:r>
        <w:t>Korg</w:t>
      </w:r>
      <w:proofErr w:type="spellEnd"/>
      <w:r>
        <w:t xml:space="preserve"> M50 - 61 billentyűs szintetizátor</w:t>
      </w:r>
    </w:p>
    <w:p w:rsidR="00C37E33" w:rsidRPr="00D903D7" w:rsidRDefault="00C37E33" w:rsidP="00D15EBE">
      <w:pPr>
        <w:numPr>
          <w:ilvl w:val="0"/>
          <w:numId w:val="15"/>
        </w:numPr>
        <w:rPr>
          <w:b/>
        </w:rPr>
      </w:pPr>
      <w:proofErr w:type="spellStart"/>
      <w:r>
        <w:t>Korg</w:t>
      </w:r>
      <w:proofErr w:type="spellEnd"/>
      <w:r>
        <w:t xml:space="preserve"> </w:t>
      </w:r>
      <w:proofErr w:type="spellStart"/>
      <w:r>
        <w:t>MicroX</w:t>
      </w:r>
      <w:proofErr w:type="spellEnd"/>
      <w:r>
        <w:t xml:space="preserve"> - 25 billentyűs szintetizátor</w:t>
      </w:r>
    </w:p>
    <w:p w:rsidR="00C37E33" w:rsidRPr="00AC3608" w:rsidRDefault="00C37E33" w:rsidP="00D15EBE">
      <w:pPr>
        <w:numPr>
          <w:ilvl w:val="0"/>
          <w:numId w:val="15"/>
        </w:numPr>
        <w:rPr>
          <w:b/>
        </w:rPr>
      </w:pPr>
      <w:r>
        <w:t xml:space="preserve">Roland VR09 </w:t>
      </w:r>
      <w:proofErr w:type="spellStart"/>
      <w:r>
        <w:t>Combo</w:t>
      </w:r>
      <w:proofErr w:type="spellEnd"/>
      <w:r>
        <w:t xml:space="preserve"> - 61 billentyűs szintetizátor</w:t>
      </w:r>
    </w:p>
    <w:p w:rsidR="00C37E33" w:rsidRPr="00D903D7" w:rsidRDefault="00C37E33" w:rsidP="00D15EBE">
      <w:pPr>
        <w:numPr>
          <w:ilvl w:val="0"/>
          <w:numId w:val="15"/>
        </w:numPr>
        <w:rPr>
          <w:b/>
        </w:rPr>
      </w:pPr>
      <w:proofErr w:type="spellStart"/>
      <w:r>
        <w:t>Casio</w:t>
      </w:r>
      <w:proofErr w:type="spellEnd"/>
      <w:r>
        <w:t xml:space="preserve"> CDP 220 - 88 billentyűs digitális zongora</w:t>
      </w:r>
    </w:p>
    <w:p w:rsidR="00C37E33" w:rsidRDefault="00C37E33" w:rsidP="00D15EBE"/>
    <w:p w:rsidR="00C37E33" w:rsidRDefault="00C37E33" w:rsidP="00D15EBE"/>
    <w:p w:rsidR="00C37E33" w:rsidRDefault="00C37E33" w:rsidP="00D15EBE">
      <w:pPr>
        <w:rPr>
          <w:b/>
        </w:rPr>
      </w:pPr>
      <w:r w:rsidRPr="00D903D7">
        <w:rPr>
          <w:b/>
        </w:rPr>
        <w:t>Állványok:</w:t>
      </w:r>
    </w:p>
    <w:p w:rsidR="00C37E33" w:rsidRDefault="00C37E33" w:rsidP="00D15EBE">
      <w:pPr>
        <w:numPr>
          <w:ilvl w:val="0"/>
          <w:numId w:val="16"/>
        </w:numPr>
      </w:pPr>
      <w:r>
        <w:t>6 db állítható magasságú X állvány</w:t>
      </w:r>
    </w:p>
    <w:p w:rsidR="00C37E33" w:rsidRDefault="00C37E33" w:rsidP="00D15EBE">
      <w:pPr>
        <w:numPr>
          <w:ilvl w:val="0"/>
          <w:numId w:val="16"/>
        </w:numPr>
      </w:pPr>
      <w:r>
        <w:t>1 db állítható magasságú, két szintes X állvány</w:t>
      </w:r>
    </w:p>
    <w:p w:rsidR="00C37E33" w:rsidRDefault="00C37E33" w:rsidP="00D15EBE">
      <w:pPr>
        <w:numPr>
          <w:ilvl w:val="0"/>
          <w:numId w:val="16"/>
        </w:numPr>
      </w:pPr>
      <w:r>
        <w:t xml:space="preserve">2 db </w:t>
      </w:r>
      <w:proofErr w:type="spellStart"/>
      <w:r>
        <w:t>Ultimate</w:t>
      </w:r>
      <w:proofErr w:type="spellEnd"/>
      <w:r>
        <w:t xml:space="preserve"> </w:t>
      </w:r>
      <w:proofErr w:type="gramStart"/>
      <w:r>
        <w:t>-  állítható</w:t>
      </w:r>
      <w:proofErr w:type="gramEnd"/>
      <w:r>
        <w:t xml:space="preserve"> magasságú, két szintes, döntött állvány</w:t>
      </w:r>
    </w:p>
    <w:p w:rsidR="00C37E33" w:rsidRDefault="00C37E33" w:rsidP="00D15EBE">
      <w:pPr>
        <w:numPr>
          <w:ilvl w:val="0"/>
          <w:numId w:val="16"/>
        </w:numPr>
      </w:pPr>
      <w:r>
        <w:t xml:space="preserve">3 db </w:t>
      </w:r>
      <w:proofErr w:type="spellStart"/>
      <w:r>
        <w:t>mirofonállvány</w:t>
      </w:r>
      <w:proofErr w:type="spellEnd"/>
    </w:p>
    <w:p w:rsidR="00C37E33" w:rsidRDefault="00C37E33" w:rsidP="00D15EBE"/>
    <w:p w:rsidR="00C37E33" w:rsidRDefault="00C37E33" w:rsidP="00D15EBE"/>
    <w:p w:rsidR="00C37E33" w:rsidRDefault="00C37E33" w:rsidP="00D15EBE">
      <w:pPr>
        <w:rPr>
          <w:b/>
        </w:rPr>
      </w:pPr>
      <w:r>
        <w:rPr>
          <w:b/>
        </w:rPr>
        <w:t>Egyéb eszközök:</w:t>
      </w:r>
    </w:p>
    <w:p w:rsidR="00C37E33" w:rsidRDefault="00C37E33" w:rsidP="00D15EBE">
      <w:pPr>
        <w:numPr>
          <w:ilvl w:val="0"/>
          <w:numId w:val="17"/>
        </w:numPr>
      </w:pPr>
      <w:r>
        <w:t>5 db állítható magasságú zongoraszék</w:t>
      </w:r>
    </w:p>
    <w:p w:rsidR="00C37E33" w:rsidRDefault="00C37E33" w:rsidP="00D15EBE">
      <w:pPr>
        <w:numPr>
          <w:ilvl w:val="0"/>
          <w:numId w:val="17"/>
        </w:numPr>
      </w:pPr>
      <w:r>
        <w:t>2 db AKG mikrofon</w:t>
      </w:r>
    </w:p>
    <w:p w:rsidR="00C37E33" w:rsidRDefault="00C37E33" w:rsidP="00D15EBE">
      <w:pPr>
        <w:numPr>
          <w:ilvl w:val="0"/>
          <w:numId w:val="17"/>
        </w:numPr>
      </w:pPr>
      <w:r>
        <w:t>1 db AKG rádiós, ének mikrofon</w:t>
      </w:r>
    </w:p>
    <w:p w:rsidR="00C37E33" w:rsidRDefault="00C37E33" w:rsidP="00D15EBE">
      <w:pPr>
        <w:numPr>
          <w:ilvl w:val="0"/>
          <w:numId w:val="17"/>
        </w:numPr>
      </w:pPr>
      <w:r>
        <w:t xml:space="preserve">1 db </w:t>
      </w:r>
      <w:proofErr w:type="spellStart"/>
      <w:r>
        <w:t>Shure</w:t>
      </w:r>
      <w:proofErr w:type="spellEnd"/>
      <w:r>
        <w:t xml:space="preserve"> mikrofon</w:t>
      </w:r>
    </w:p>
    <w:p w:rsidR="00C37E33" w:rsidRDefault="00C37E33" w:rsidP="00D15EBE">
      <w:pPr>
        <w:numPr>
          <w:ilvl w:val="0"/>
          <w:numId w:val="17"/>
        </w:numPr>
      </w:pPr>
      <w:r>
        <w:t>hangszerkábelek, mikrofonkábelek, elosztók, csatlakozók, átalakítók</w:t>
      </w:r>
    </w:p>
    <w:p w:rsidR="00C37E33" w:rsidRDefault="00C37E33" w:rsidP="00D15EBE"/>
    <w:p w:rsidR="00C37E33" w:rsidRDefault="00C37E33" w:rsidP="00D15EBE"/>
    <w:p w:rsidR="00C37E33" w:rsidRDefault="00C37E33" w:rsidP="00D15EBE">
      <w:pPr>
        <w:rPr>
          <w:b/>
        </w:rPr>
      </w:pPr>
      <w:r>
        <w:rPr>
          <w:b/>
        </w:rPr>
        <w:t>Hangosítás, hangtechnika:</w:t>
      </w:r>
    </w:p>
    <w:p w:rsidR="00C37E33" w:rsidRPr="00AF6D0A" w:rsidRDefault="00C37E33" w:rsidP="00D15EBE">
      <w:pPr>
        <w:numPr>
          <w:ilvl w:val="0"/>
          <w:numId w:val="18"/>
        </w:numPr>
        <w:jc w:val="both"/>
      </w:pPr>
      <w:r>
        <w:t>A verseny és találkozó hangosításáról és a hangtechnikáról a rendező Lónyay Menyhért Általános Iskola gondoskodik. A rendezvényen elhangzott darabokról hangfelvétel készül.</w:t>
      </w:r>
    </w:p>
    <w:p w:rsidR="00C37E33" w:rsidRPr="00D903D7" w:rsidRDefault="00C37E33" w:rsidP="00D15EBE">
      <w:r>
        <w:t xml:space="preserve"> </w:t>
      </w:r>
    </w:p>
    <w:p w:rsidR="00C37E33" w:rsidRDefault="00C37E33" w:rsidP="00D15EBE">
      <w:pPr>
        <w:ind w:left="360"/>
        <w:rPr>
          <w:b/>
          <w:i/>
          <w:sz w:val="36"/>
          <w:szCs w:val="36"/>
        </w:rPr>
      </w:pPr>
    </w:p>
    <w:p w:rsidR="00C37E33" w:rsidRDefault="00C37E33" w:rsidP="00D15EBE">
      <w:pPr>
        <w:ind w:left="360"/>
        <w:rPr>
          <w:b/>
          <w:i/>
          <w:sz w:val="36"/>
          <w:szCs w:val="36"/>
        </w:rPr>
      </w:pPr>
    </w:p>
    <w:p w:rsidR="00C37E33" w:rsidRDefault="00C37E33" w:rsidP="00D15EBE">
      <w:pPr>
        <w:ind w:left="360"/>
        <w:rPr>
          <w:b/>
          <w:i/>
          <w:sz w:val="36"/>
          <w:szCs w:val="36"/>
        </w:rPr>
      </w:pPr>
    </w:p>
    <w:p w:rsidR="00C37E33" w:rsidRDefault="00C37E33" w:rsidP="00D15EBE">
      <w:pPr>
        <w:ind w:left="360"/>
        <w:rPr>
          <w:b/>
          <w:i/>
          <w:sz w:val="36"/>
          <w:szCs w:val="36"/>
        </w:rPr>
      </w:pPr>
    </w:p>
    <w:p w:rsidR="00C37E33" w:rsidRDefault="00C37E33" w:rsidP="00D15EBE">
      <w:pPr>
        <w:ind w:left="360"/>
        <w:rPr>
          <w:b/>
          <w:i/>
          <w:sz w:val="36"/>
          <w:szCs w:val="36"/>
        </w:rPr>
      </w:pPr>
    </w:p>
    <w:p w:rsidR="00C37E33" w:rsidRDefault="00C37E33" w:rsidP="00D15EBE">
      <w:pPr>
        <w:rPr>
          <w:b/>
          <w:i/>
          <w:sz w:val="36"/>
          <w:szCs w:val="36"/>
        </w:rPr>
      </w:pPr>
    </w:p>
    <w:p w:rsidR="00C37E33" w:rsidRDefault="00C37E33" w:rsidP="00D15EBE">
      <w:pPr>
        <w:rPr>
          <w:b/>
          <w:i/>
          <w:sz w:val="36"/>
          <w:szCs w:val="36"/>
        </w:rPr>
      </w:pPr>
    </w:p>
    <w:p w:rsidR="00C37E33" w:rsidRDefault="00C37E33" w:rsidP="00D15EBE">
      <w:pPr>
        <w:ind w:left="360"/>
        <w:rPr>
          <w:b/>
          <w:i/>
          <w:sz w:val="36"/>
          <w:szCs w:val="36"/>
        </w:rPr>
      </w:pPr>
    </w:p>
    <w:p w:rsidR="00C37E33" w:rsidRDefault="00C37E33" w:rsidP="00D15EBE">
      <w:pPr>
        <w:rPr>
          <w:b/>
          <w:i/>
          <w:sz w:val="36"/>
          <w:szCs w:val="36"/>
        </w:rPr>
      </w:pPr>
    </w:p>
    <w:p w:rsidR="00C37E33" w:rsidRDefault="00C37E33" w:rsidP="00D15EBE">
      <w:pPr>
        <w:rPr>
          <w:b/>
          <w:i/>
          <w:sz w:val="36"/>
          <w:szCs w:val="36"/>
        </w:rPr>
      </w:pPr>
    </w:p>
    <w:p w:rsidR="00C37E33" w:rsidRDefault="00C37E33" w:rsidP="00D15EBE">
      <w:pPr>
        <w:rPr>
          <w:b/>
          <w:i/>
          <w:sz w:val="36"/>
          <w:szCs w:val="36"/>
        </w:rPr>
      </w:pPr>
    </w:p>
    <w:p w:rsidR="00C37E33" w:rsidRDefault="00C37E33" w:rsidP="00D15EBE">
      <w:pPr>
        <w:ind w:left="36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EBÉD IGÉNYLÉSE</w:t>
      </w:r>
    </w:p>
    <w:p w:rsidR="00C37E33" w:rsidRDefault="00C37E33" w:rsidP="00D15EBE">
      <w:pPr>
        <w:ind w:left="360"/>
        <w:rPr>
          <w:b/>
          <w:i/>
          <w:sz w:val="36"/>
          <w:szCs w:val="36"/>
        </w:rPr>
      </w:pPr>
    </w:p>
    <w:p w:rsidR="00C37E33" w:rsidRDefault="00C37E33" w:rsidP="00D15EBE">
      <w:pPr>
        <w:ind w:left="360"/>
        <w:rPr>
          <w:b/>
          <w:i/>
          <w:sz w:val="36"/>
          <w:szCs w:val="36"/>
        </w:rPr>
      </w:pPr>
    </w:p>
    <w:p w:rsidR="00C37E33" w:rsidRDefault="00C37E33" w:rsidP="00D15EBE">
      <w:pPr>
        <w:ind w:left="360"/>
        <w:jc w:val="both"/>
      </w:pPr>
      <w:proofErr w:type="gramStart"/>
      <w:r w:rsidRPr="00D02788">
        <w:t>Alulírott …</w:t>
      </w:r>
      <w:proofErr w:type="gramEnd"/>
      <w:r w:rsidRPr="00D02788">
        <w:t>………………………………………………………….</w:t>
      </w:r>
      <w:r>
        <w:t xml:space="preserve"> (név), a 2015. június 5-én megrendezésre kerülő XI. Regionális </w:t>
      </w:r>
      <w:proofErr w:type="spellStart"/>
      <w:r>
        <w:t>Keyboard</w:t>
      </w:r>
      <w:proofErr w:type="spellEnd"/>
      <w:r>
        <w:t xml:space="preserve"> – Szintetizátor Találkozó és Verseny idejére ……………. fő gyermek és …………….. fő felnőtt részére ebédet rendelek.</w:t>
      </w:r>
    </w:p>
    <w:p w:rsidR="00C37E33" w:rsidRDefault="00C37E33" w:rsidP="00D15EBE">
      <w:pPr>
        <w:ind w:left="360"/>
        <w:jc w:val="both"/>
      </w:pPr>
    </w:p>
    <w:p w:rsidR="00C37E33" w:rsidRPr="003B6F24" w:rsidRDefault="00C37E33" w:rsidP="00D15EBE">
      <w:pPr>
        <w:ind w:left="360"/>
        <w:jc w:val="both"/>
      </w:pPr>
      <w:r w:rsidRPr="003B6F24">
        <w:rPr>
          <w:b/>
        </w:rPr>
        <w:t>Menü:</w:t>
      </w:r>
      <w:r>
        <w:rPr>
          <w:b/>
        </w:rPr>
        <w:t xml:space="preserve"> </w:t>
      </w:r>
    </w:p>
    <w:p w:rsidR="00C37E33" w:rsidRDefault="00C37E33" w:rsidP="00D15EBE">
      <w:pPr>
        <w:ind w:left="360"/>
        <w:jc w:val="both"/>
      </w:pPr>
    </w:p>
    <w:p w:rsidR="00C37E33" w:rsidRDefault="00C37E33" w:rsidP="00D15EBE">
      <w:pPr>
        <w:ind w:left="360"/>
        <w:jc w:val="both"/>
      </w:pPr>
      <w:r w:rsidRPr="003B6F24">
        <w:rPr>
          <w:b/>
        </w:rPr>
        <w:t>Ár</w:t>
      </w:r>
      <w:proofErr w:type="gramStart"/>
      <w:r w:rsidRPr="003B6F24">
        <w:rPr>
          <w:b/>
        </w:rPr>
        <w:t>:</w:t>
      </w:r>
      <w:r>
        <w:t xml:space="preserve">    gyerek</w:t>
      </w:r>
      <w:proofErr w:type="gramEnd"/>
      <w:r>
        <w:t>:</w:t>
      </w:r>
    </w:p>
    <w:p w:rsidR="00C37E33" w:rsidRDefault="00C37E33" w:rsidP="00D15EBE">
      <w:pPr>
        <w:ind w:left="360"/>
        <w:jc w:val="both"/>
      </w:pPr>
      <w:r>
        <w:t xml:space="preserve">          </w:t>
      </w:r>
      <w:proofErr w:type="gramStart"/>
      <w:r>
        <w:t>felnőtt</w:t>
      </w:r>
      <w:proofErr w:type="gramEnd"/>
      <w:r>
        <w:t>:</w:t>
      </w:r>
    </w:p>
    <w:p w:rsidR="00C37E33" w:rsidRDefault="00C37E33" w:rsidP="00D15EBE">
      <w:pPr>
        <w:ind w:left="360"/>
        <w:jc w:val="both"/>
      </w:pPr>
    </w:p>
    <w:p w:rsidR="00C37E33" w:rsidRDefault="00C37E33" w:rsidP="00D15EBE">
      <w:pPr>
        <w:ind w:left="360"/>
        <w:jc w:val="both"/>
      </w:pPr>
    </w:p>
    <w:p w:rsidR="00C37E33" w:rsidRDefault="00C37E33" w:rsidP="00D15EBE">
      <w:pPr>
        <w:ind w:left="360"/>
        <w:jc w:val="both"/>
      </w:pPr>
    </w:p>
    <w:p w:rsidR="00C37E33" w:rsidRPr="00D02788" w:rsidRDefault="00C37E33" w:rsidP="00D15EBE">
      <w:pPr>
        <w:ind w:left="360"/>
        <w:jc w:val="both"/>
      </w:pPr>
      <w:r>
        <w:t>…</w:t>
      </w:r>
      <w:proofErr w:type="gramStart"/>
      <w:r>
        <w:t>…………………………</w:t>
      </w:r>
      <w:proofErr w:type="gramEnd"/>
      <w:r>
        <w:t xml:space="preserve"> , 2015. év ………………… hó ……… nap.</w:t>
      </w:r>
    </w:p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C37E33" w:rsidRDefault="00C37E33" w:rsidP="00D15EBE"/>
    <w:p w:rsidR="00FE68DB" w:rsidRDefault="00FE68DB" w:rsidP="00D15EBE">
      <w:pPr>
        <w:jc w:val="center"/>
        <w:rPr>
          <w:b/>
          <w:sz w:val="36"/>
          <w:szCs w:val="36"/>
        </w:rPr>
      </w:pPr>
    </w:p>
    <w:p w:rsidR="00C37E33" w:rsidRDefault="00C37E33" w:rsidP="00D15E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PROGRAM</w:t>
      </w:r>
    </w:p>
    <w:p w:rsidR="00C37E33" w:rsidRPr="00A1181A" w:rsidRDefault="00C37E33" w:rsidP="00D15EBE">
      <w:pPr>
        <w:jc w:val="center"/>
        <w:rPr>
          <w:b/>
          <w:sz w:val="36"/>
          <w:szCs w:val="36"/>
        </w:rPr>
      </w:pPr>
    </w:p>
    <w:p w:rsidR="00C37E33" w:rsidRDefault="00C37E33" w:rsidP="00D15E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XI</w:t>
      </w:r>
      <w:r w:rsidRPr="00767230">
        <w:rPr>
          <w:b/>
          <w:sz w:val="32"/>
          <w:szCs w:val="32"/>
        </w:rPr>
        <w:t xml:space="preserve">. Regionális </w:t>
      </w:r>
      <w:proofErr w:type="spellStart"/>
      <w:r w:rsidRPr="00767230">
        <w:rPr>
          <w:b/>
          <w:sz w:val="32"/>
          <w:szCs w:val="32"/>
        </w:rPr>
        <w:t>Keyboard</w:t>
      </w:r>
      <w:proofErr w:type="spellEnd"/>
      <w:r w:rsidRPr="00767230">
        <w:rPr>
          <w:b/>
          <w:sz w:val="32"/>
          <w:szCs w:val="32"/>
        </w:rPr>
        <w:t xml:space="preserve"> – Szintetizátor Találkozó és Verseny</w:t>
      </w:r>
    </w:p>
    <w:p w:rsidR="00C37E33" w:rsidRPr="00767230" w:rsidRDefault="00C37E33" w:rsidP="00D15EBE">
      <w:pPr>
        <w:jc w:val="center"/>
        <w:rPr>
          <w:b/>
          <w:sz w:val="32"/>
          <w:szCs w:val="32"/>
        </w:rPr>
      </w:pPr>
    </w:p>
    <w:p w:rsidR="00C37E33" w:rsidRDefault="00C37E33" w:rsidP="00D15E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2015. június 5</w:t>
      </w:r>
      <w:r w:rsidRPr="00767230">
        <w:rPr>
          <w:b/>
          <w:sz w:val="32"/>
          <w:szCs w:val="32"/>
        </w:rPr>
        <w:t>.</w:t>
      </w:r>
    </w:p>
    <w:p w:rsidR="00C37E33" w:rsidRPr="00767230" w:rsidRDefault="00C37E33" w:rsidP="00D15EBE">
      <w:pPr>
        <w:jc w:val="center"/>
        <w:rPr>
          <w:b/>
          <w:sz w:val="32"/>
          <w:szCs w:val="32"/>
        </w:rPr>
      </w:pPr>
    </w:p>
    <w:p w:rsidR="00C37E33" w:rsidRPr="00767230" w:rsidRDefault="00C37E33" w:rsidP="00D15EBE">
      <w:pPr>
        <w:jc w:val="center"/>
        <w:rPr>
          <w:b/>
          <w:sz w:val="32"/>
          <w:szCs w:val="32"/>
        </w:rPr>
      </w:pPr>
      <w:r w:rsidRPr="00767230">
        <w:rPr>
          <w:b/>
          <w:sz w:val="32"/>
          <w:szCs w:val="32"/>
        </w:rPr>
        <w:t>Tuzsér</w:t>
      </w:r>
    </w:p>
    <w:p w:rsidR="00C37E33" w:rsidRDefault="00C37E33" w:rsidP="00D15E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Lónyay-</w:t>
      </w:r>
      <w:r w:rsidRPr="00767230">
        <w:rPr>
          <w:b/>
          <w:sz w:val="32"/>
          <w:szCs w:val="32"/>
        </w:rPr>
        <w:t>kastély</w:t>
      </w:r>
    </w:p>
    <w:p w:rsidR="00C37E33" w:rsidRPr="00767230" w:rsidRDefault="00C37E33" w:rsidP="00D15EBE">
      <w:pPr>
        <w:jc w:val="center"/>
        <w:rPr>
          <w:b/>
          <w:sz w:val="32"/>
          <w:szCs w:val="32"/>
        </w:rPr>
      </w:pPr>
    </w:p>
    <w:p w:rsidR="00C37E33" w:rsidRPr="00C25573" w:rsidRDefault="00C37E33" w:rsidP="00D15EBE">
      <w:pPr>
        <w:rPr>
          <w:sz w:val="28"/>
          <w:szCs w:val="28"/>
        </w:rPr>
      </w:pPr>
    </w:p>
    <w:p w:rsidR="00C37E33" w:rsidRPr="00767230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9</w:t>
      </w:r>
      <w:r w:rsidRPr="00767230">
        <w:rPr>
          <w:b/>
          <w:sz w:val="28"/>
          <w:szCs w:val="28"/>
          <w:vertAlign w:val="superscript"/>
        </w:rPr>
        <w:t>30</w:t>
      </w:r>
      <w:r w:rsidRPr="00767230">
        <w:rPr>
          <w:b/>
          <w:sz w:val="28"/>
          <w:szCs w:val="28"/>
        </w:rPr>
        <w:t>-10</w:t>
      </w:r>
      <w:r w:rsidRPr="00767230">
        <w:rPr>
          <w:b/>
          <w:sz w:val="28"/>
          <w:szCs w:val="28"/>
          <w:vertAlign w:val="superscript"/>
        </w:rPr>
        <w:t>00</w:t>
      </w:r>
      <w:r w:rsidRPr="00767230">
        <w:rPr>
          <w:b/>
          <w:sz w:val="28"/>
          <w:szCs w:val="28"/>
        </w:rPr>
        <w:tab/>
        <w:t>Regisztráció</w:t>
      </w:r>
    </w:p>
    <w:p w:rsidR="00C37E33" w:rsidRPr="00767230" w:rsidRDefault="00C37E33" w:rsidP="00D15EBE">
      <w:pPr>
        <w:rPr>
          <w:sz w:val="28"/>
          <w:szCs w:val="28"/>
        </w:rPr>
      </w:pPr>
    </w:p>
    <w:p w:rsidR="00C37E33" w:rsidRPr="00767230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10</w:t>
      </w:r>
      <w:r w:rsidRPr="00767230">
        <w:rPr>
          <w:b/>
          <w:sz w:val="28"/>
          <w:szCs w:val="28"/>
          <w:vertAlign w:val="superscript"/>
        </w:rPr>
        <w:t>00</w:t>
      </w:r>
      <w:r w:rsidRPr="00767230">
        <w:rPr>
          <w:b/>
          <w:sz w:val="28"/>
          <w:szCs w:val="28"/>
        </w:rPr>
        <w:tab/>
      </w:r>
      <w:r w:rsidRPr="00767230">
        <w:rPr>
          <w:b/>
          <w:sz w:val="28"/>
          <w:szCs w:val="28"/>
        </w:rPr>
        <w:tab/>
        <w:t>Megnyitó</w:t>
      </w:r>
    </w:p>
    <w:p w:rsidR="00C37E33" w:rsidRPr="00767230" w:rsidRDefault="00C37E33" w:rsidP="00D15EBE">
      <w:pPr>
        <w:rPr>
          <w:b/>
          <w:sz w:val="28"/>
          <w:szCs w:val="28"/>
        </w:rPr>
      </w:pPr>
    </w:p>
    <w:p w:rsidR="00C37E33" w:rsidRPr="00767230" w:rsidRDefault="00C37E33" w:rsidP="00D15EBE">
      <w:pPr>
        <w:ind w:left="1560" w:hanging="144"/>
        <w:rPr>
          <w:sz w:val="28"/>
          <w:szCs w:val="28"/>
        </w:rPr>
      </w:pPr>
      <w:r w:rsidRPr="00767230">
        <w:rPr>
          <w:sz w:val="28"/>
          <w:szCs w:val="28"/>
        </w:rPr>
        <w:t xml:space="preserve">- </w:t>
      </w:r>
      <w:r w:rsidR="00175F85">
        <w:rPr>
          <w:sz w:val="28"/>
          <w:szCs w:val="28"/>
        </w:rPr>
        <w:t>A</w:t>
      </w:r>
      <w:r>
        <w:rPr>
          <w:sz w:val="28"/>
          <w:szCs w:val="28"/>
        </w:rPr>
        <w:t xml:space="preserve"> rendezvényt megnyitja Markovics Attila a Klebelsberg Intézményfenntartó Központ Záhonyi Tankerületének i</w:t>
      </w:r>
      <w:r w:rsidRPr="00767230">
        <w:rPr>
          <w:sz w:val="28"/>
          <w:szCs w:val="28"/>
        </w:rPr>
        <w:t>gazgatója</w:t>
      </w:r>
    </w:p>
    <w:p w:rsidR="00C37E33" w:rsidRPr="00767230" w:rsidRDefault="00C37E33" w:rsidP="00D15EBE">
      <w:pPr>
        <w:ind w:left="1416"/>
        <w:rPr>
          <w:sz w:val="28"/>
          <w:szCs w:val="28"/>
        </w:rPr>
      </w:pPr>
    </w:p>
    <w:p w:rsidR="00C37E33" w:rsidRPr="00767230" w:rsidRDefault="00C37E33" w:rsidP="00D15EBE">
      <w:pPr>
        <w:ind w:left="1416"/>
        <w:rPr>
          <w:sz w:val="28"/>
          <w:szCs w:val="28"/>
        </w:rPr>
      </w:pPr>
      <w:r w:rsidRPr="00767230">
        <w:rPr>
          <w:sz w:val="28"/>
          <w:szCs w:val="28"/>
        </w:rPr>
        <w:t>- Köszöntőt mond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Ferkovics</w:t>
      </w:r>
      <w:proofErr w:type="spellEnd"/>
      <w:r>
        <w:rPr>
          <w:sz w:val="28"/>
          <w:szCs w:val="28"/>
        </w:rPr>
        <w:t xml:space="preserve"> Tibor - Tuzsér Nagyközség polgármestere</w:t>
      </w:r>
    </w:p>
    <w:p w:rsidR="00C37E33" w:rsidRPr="00767230" w:rsidRDefault="00C37E33" w:rsidP="00D15EBE">
      <w:pPr>
        <w:rPr>
          <w:sz w:val="28"/>
          <w:szCs w:val="28"/>
        </w:rPr>
      </w:pPr>
    </w:p>
    <w:p w:rsidR="00C37E33" w:rsidRPr="00767230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10</w:t>
      </w:r>
      <w:r w:rsidRPr="00767230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  <w:vertAlign w:val="superscript"/>
        </w:rPr>
        <w:t>0</w:t>
      </w:r>
      <w:r w:rsidRPr="00767230">
        <w:rPr>
          <w:b/>
          <w:sz w:val="28"/>
          <w:szCs w:val="28"/>
        </w:rPr>
        <w:tab/>
      </w:r>
      <w:r w:rsidRPr="00767230">
        <w:rPr>
          <w:b/>
          <w:sz w:val="28"/>
          <w:szCs w:val="28"/>
        </w:rPr>
        <w:tab/>
      </w:r>
      <w:proofErr w:type="spellStart"/>
      <w:r w:rsidRPr="00767230">
        <w:rPr>
          <w:b/>
          <w:sz w:val="28"/>
          <w:szCs w:val="28"/>
        </w:rPr>
        <w:t>Szintetizátor-Keyboard</w:t>
      </w:r>
      <w:proofErr w:type="spellEnd"/>
      <w:r>
        <w:rPr>
          <w:b/>
          <w:sz w:val="28"/>
          <w:szCs w:val="28"/>
        </w:rPr>
        <w:t xml:space="preserve"> </w:t>
      </w:r>
      <w:r w:rsidRPr="00767230">
        <w:rPr>
          <w:b/>
          <w:sz w:val="28"/>
          <w:szCs w:val="28"/>
        </w:rPr>
        <w:t>I. korcsoport egyéni bemutatók</w:t>
      </w:r>
    </w:p>
    <w:p w:rsidR="00C37E33" w:rsidRPr="00767230" w:rsidRDefault="00C37E33" w:rsidP="00D15EBE">
      <w:pPr>
        <w:rPr>
          <w:sz w:val="28"/>
          <w:szCs w:val="28"/>
        </w:rPr>
      </w:pPr>
    </w:p>
    <w:p w:rsidR="00C37E33" w:rsidRPr="00767230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11</w:t>
      </w:r>
      <w:r w:rsidRPr="00767230">
        <w:rPr>
          <w:b/>
          <w:sz w:val="28"/>
          <w:szCs w:val="28"/>
          <w:vertAlign w:val="superscript"/>
        </w:rPr>
        <w:t>00</w:t>
      </w:r>
      <w:r w:rsidRPr="00767230">
        <w:rPr>
          <w:b/>
          <w:sz w:val="28"/>
          <w:szCs w:val="28"/>
        </w:rPr>
        <w:tab/>
      </w:r>
      <w:r w:rsidRPr="00767230">
        <w:rPr>
          <w:b/>
          <w:sz w:val="28"/>
          <w:szCs w:val="28"/>
        </w:rPr>
        <w:tab/>
      </w:r>
      <w:proofErr w:type="spellStart"/>
      <w:r w:rsidRPr="00767230">
        <w:rPr>
          <w:b/>
          <w:sz w:val="28"/>
          <w:szCs w:val="28"/>
        </w:rPr>
        <w:t>Szintetizátor-Keyboard</w:t>
      </w:r>
      <w:proofErr w:type="spellEnd"/>
      <w:r w:rsidRPr="00767230">
        <w:rPr>
          <w:b/>
          <w:sz w:val="28"/>
          <w:szCs w:val="28"/>
        </w:rPr>
        <w:t xml:space="preserve"> II. korcsoport egyéni bemutatók</w:t>
      </w:r>
    </w:p>
    <w:p w:rsidR="00C37E33" w:rsidRDefault="00C37E33" w:rsidP="00D15EBE">
      <w:pPr>
        <w:rPr>
          <w:sz w:val="28"/>
          <w:szCs w:val="28"/>
        </w:rPr>
      </w:pPr>
    </w:p>
    <w:p w:rsidR="00C37E33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vertAlign w:val="superscript"/>
        </w:rPr>
        <w:t>0</w:t>
      </w:r>
      <w:r w:rsidRPr="00767230">
        <w:rPr>
          <w:b/>
          <w:sz w:val="28"/>
          <w:szCs w:val="28"/>
          <w:vertAlign w:val="superscript"/>
        </w:rPr>
        <w:t>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Szintetizátor-</w:t>
      </w:r>
      <w:r w:rsidRPr="00767230">
        <w:rPr>
          <w:b/>
          <w:sz w:val="28"/>
          <w:szCs w:val="28"/>
        </w:rPr>
        <w:t>Keyboard</w:t>
      </w:r>
      <w:proofErr w:type="spellEnd"/>
      <w:r>
        <w:rPr>
          <w:b/>
          <w:sz w:val="28"/>
          <w:szCs w:val="28"/>
        </w:rPr>
        <w:t xml:space="preserve"> </w:t>
      </w:r>
      <w:r w:rsidRPr="00767230">
        <w:rPr>
          <w:b/>
          <w:sz w:val="28"/>
          <w:szCs w:val="28"/>
        </w:rPr>
        <w:t>III. korcsoport egyéni bemutatók</w:t>
      </w:r>
    </w:p>
    <w:p w:rsidR="00C37E33" w:rsidRPr="00767230" w:rsidRDefault="00C37E33" w:rsidP="00D15EBE">
      <w:pPr>
        <w:rPr>
          <w:sz w:val="28"/>
          <w:szCs w:val="28"/>
        </w:rPr>
      </w:pPr>
    </w:p>
    <w:p w:rsidR="00C37E33" w:rsidRPr="00767230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12</w:t>
      </w:r>
      <w:r w:rsidRPr="00767230">
        <w:rPr>
          <w:b/>
          <w:sz w:val="28"/>
          <w:szCs w:val="28"/>
          <w:vertAlign w:val="superscript"/>
        </w:rPr>
        <w:t>30</w:t>
      </w:r>
      <w:r w:rsidRPr="00767230">
        <w:rPr>
          <w:b/>
          <w:sz w:val="28"/>
          <w:szCs w:val="28"/>
        </w:rPr>
        <w:tab/>
      </w:r>
      <w:r w:rsidRPr="00767230">
        <w:rPr>
          <w:b/>
          <w:sz w:val="28"/>
          <w:szCs w:val="28"/>
        </w:rPr>
        <w:tab/>
        <w:t>Ebédszünet</w:t>
      </w:r>
    </w:p>
    <w:p w:rsidR="00C37E33" w:rsidRPr="00767230" w:rsidRDefault="00C37E33" w:rsidP="00D15EBE">
      <w:pPr>
        <w:rPr>
          <w:sz w:val="28"/>
          <w:szCs w:val="28"/>
        </w:rPr>
      </w:pPr>
    </w:p>
    <w:p w:rsidR="00C37E33" w:rsidRPr="00767230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13</w:t>
      </w:r>
      <w:r w:rsidRPr="00767230">
        <w:rPr>
          <w:b/>
          <w:sz w:val="28"/>
          <w:szCs w:val="28"/>
          <w:vertAlign w:val="superscript"/>
        </w:rPr>
        <w:t>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Szintetizátor-</w:t>
      </w:r>
      <w:r w:rsidRPr="00767230">
        <w:rPr>
          <w:b/>
          <w:sz w:val="28"/>
          <w:szCs w:val="28"/>
        </w:rPr>
        <w:t>Keyboard</w:t>
      </w:r>
      <w:proofErr w:type="spellEnd"/>
      <w:r>
        <w:rPr>
          <w:b/>
          <w:sz w:val="28"/>
          <w:szCs w:val="28"/>
        </w:rPr>
        <w:t xml:space="preserve"> </w:t>
      </w:r>
      <w:r w:rsidRPr="00767230">
        <w:rPr>
          <w:b/>
          <w:sz w:val="28"/>
          <w:szCs w:val="28"/>
        </w:rPr>
        <w:t>III. korcsoport egyéni bemutatók</w:t>
      </w:r>
    </w:p>
    <w:p w:rsidR="00C37E33" w:rsidRPr="00767230" w:rsidRDefault="00C37E33" w:rsidP="00D15EBE">
      <w:pPr>
        <w:rPr>
          <w:sz w:val="28"/>
          <w:szCs w:val="28"/>
        </w:rPr>
      </w:pPr>
    </w:p>
    <w:p w:rsidR="00C37E33" w:rsidRPr="00767230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vertAlign w:val="superscript"/>
        </w:rPr>
        <w:t>3</w:t>
      </w:r>
      <w:r w:rsidRPr="00767230">
        <w:rPr>
          <w:b/>
          <w:sz w:val="28"/>
          <w:szCs w:val="28"/>
          <w:vertAlign w:val="superscript"/>
        </w:rPr>
        <w:t>0</w:t>
      </w:r>
      <w:r w:rsidRPr="00767230">
        <w:rPr>
          <w:b/>
          <w:sz w:val="28"/>
          <w:szCs w:val="28"/>
          <w:vertAlign w:val="superscript"/>
        </w:rPr>
        <w:tab/>
      </w:r>
      <w:r w:rsidRPr="00767230">
        <w:rPr>
          <w:b/>
          <w:sz w:val="28"/>
          <w:szCs w:val="28"/>
        </w:rPr>
        <w:tab/>
      </w:r>
      <w:proofErr w:type="spellStart"/>
      <w:r w:rsidRPr="00767230">
        <w:rPr>
          <w:b/>
          <w:sz w:val="28"/>
          <w:szCs w:val="28"/>
        </w:rPr>
        <w:t>Szintetizátor-Keyboard</w:t>
      </w:r>
      <w:proofErr w:type="spellEnd"/>
      <w:r w:rsidRPr="00767230">
        <w:rPr>
          <w:b/>
          <w:sz w:val="28"/>
          <w:szCs w:val="28"/>
        </w:rPr>
        <w:t xml:space="preserve"> IV. korcsoport egyéni bemutatók</w:t>
      </w:r>
    </w:p>
    <w:p w:rsidR="00C37E33" w:rsidRDefault="00C37E33" w:rsidP="00D15EBE">
      <w:pPr>
        <w:rPr>
          <w:sz w:val="28"/>
          <w:szCs w:val="28"/>
        </w:rPr>
      </w:pPr>
    </w:p>
    <w:p w:rsidR="00C37E33" w:rsidRPr="00767230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15</w:t>
      </w:r>
      <w:r>
        <w:rPr>
          <w:b/>
          <w:sz w:val="28"/>
          <w:szCs w:val="28"/>
          <w:vertAlign w:val="superscript"/>
        </w:rPr>
        <w:t>3</w:t>
      </w:r>
      <w:r w:rsidRPr="00767230">
        <w:rPr>
          <w:b/>
          <w:sz w:val="28"/>
          <w:szCs w:val="28"/>
          <w:vertAlign w:val="superscript"/>
        </w:rPr>
        <w:t>0</w:t>
      </w:r>
      <w:r w:rsidRPr="00767230">
        <w:rPr>
          <w:b/>
          <w:sz w:val="28"/>
          <w:szCs w:val="28"/>
          <w:vertAlign w:val="superscript"/>
        </w:rPr>
        <w:tab/>
      </w:r>
      <w:r w:rsidRPr="00767230">
        <w:rPr>
          <w:b/>
          <w:sz w:val="28"/>
          <w:szCs w:val="28"/>
        </w:rPr>
        <w:tab/>
      </w:r>
      <w:proofErr w:type="spellStart"/>
      <w:r w:rsidRPr="00767230">
        <w:rPr>
          <w:b/>
          <w:sz w:val="28"/>
          <w:szCs w:val="28"/>
        </w:rPr>
        <w:t>Szintetizátor-Keyboard</w:t>
      </w:r>
      <w:proofErr w:type="spellEnd"/>
      <w:r w:rsidRPr="00767230">
        <w:rPr>
          <w:b/>
          <w:sz w:val="28"/>
          <w:szCs w:val="28"/>
        </w:rPr>
        <w:t xml:space="preserve"> V. korcsoport egyéni bemutatók</w:t>
      </w:r>
    </w:p>
    <w:p w:rsidR="00C37E33" w:rsidRPr="00767230" w:rsidRDefault="00C37E33" w:rsidP="00D15EBE">
      <w:pPr>
        <w:rPr>
          <w:sz w:val="28"/>
          <w:szCs w:val="28"/>
        </w:rPr>
      </w:pPr>
    </w:p>
    <w:p w:rsidR="00C37E33" w:rsidRPr="00767230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16</w:t>
      </w:r>
      <w:r w:rsidRPr="00767230">
        <w:rPr>
          <w:b/>
          <w:sz w:val="28"/>
          <w:szCs w:val="28"/>
          <w:vertAlign w:val="superscript"/>
        </w:rPr>
        <w:t>30</w:t>
      </w:r>
      <w:r w:rsidRPr="00767230">
        <w:rPr>
          <w:b/>
          <w:sz w:val="28"/>
          <w:szCs w:val="28"/>
        </w:rPr>
        <w:tab/>
      </w:r>
      <w:r w:rsidRPr="00767230">
        <w:rPr>
          <w:b/>
          <w:sz w:val="28"/>
          <w:szCs w:val="28"/>
        </w:rPr>
        <w:tab/>
      </w:r>
      <w:proofErr w:type="spellStart"/>
      <w:r w:rsidRPr="00767230">
        <w:rPr>
          <w:b/>
          <w:sz w:val="28"/>
          <w:szCs w:val="28"/>
        </w:rPr>
        <w:t>Kamara-Zenekar</w:t>
      </w:r>
      <w:proofErr w:type="spellEnd"/>
      <w:r w:rsidRPr="00767230">
        <w:rPr>
          <w:b/>
          <w:sz w:val="28"/>
          <w:szCs w:val="28"/>
        </w:rPr>
        <w:t xml:space="preserve"> bemutatók</w:t>
      </w:r>
    </w:p>
    <w:p w:rsidR="00C37E33" w:rsidRPr="00767230" w:rsidRDefault="00C37E33" w:rsidP="00D15EBE">
      <w:pPr>
        <w:rPr>
          <w:sz w:val="28"/>
          <w:szCs w:val="28"/>
        </w:rPr>
      </w:pPr>
    </w:p>
    <w:p w:rsidR="00C37E33" w:rsidRPr="00767230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  <w:vertAlign w:val="superscript"/>
        </w:rPr>
        <w:t>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Eredményhirdetés </w:t>
      </w:r>
    </w:p>
    <w:p w:rsidR="00C37E33" w:rsidRPr="00767230" w:rsidRDefault="00C37E33" w:rsidP="00D15EBE">
      <w:pPr>
        <w:rPr>
          <w:sz w:val="28"/>
          <w:szCs w:val="28"/>
        </w:rPr>
      </w:pPr>
    </w:p>
    <w:p w:rsidR="00D17874" w:rsidRPr="00BD07DB" w:rsidRDefault="00C37E33" w:rsidP="00D15EBE">
      <w:pPr>
        <w:rPr>
          <w:b/>
          <w:sz w:val="28"/>
          <w:szCs w:val="28"/>
        </w:rPr>
      </w:pPr>
      <w:r w:rsidRPr="0076723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  <w:vertAlign w:val="superscript"/>
        </w:rPr>
        <w:t>00</w:t>
      </w:r>
      <w:r w:rsidRPr="00767230">
        <w:rPr>
          <w:b/>
          <w:sz w:val="28"/>
          <w:szCs w:val="28"/>
        </w:rPr>
        <w:tab/>
      </w:r>
      <w:r w:rsidRPr="00767230">
        <w:rPr>
          <w:b/>
          <w:sz w:val="28"/>
          <w:szCs w:val="28"/>
        </w:rPr>
        <w:tab/>
        <w:t>A rendezvény bezárása</w:t>
      </w:r>
    </w:p>
    <w:sectPr w:rsidR="00D17874" w:rsidRPr="00BD07DB" w:rsidSect="00A76C63">
      <w:headerReference w:type="default" r:id="rId10"/>
      <w:pgSz w:w="11906" w:h="16838"/>
      <w:pgMar w:top="1620" w:right="1417" w:bottom="851" w:left="1417" w:header="54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E33" w:rsidRDefault="00C37E33">
      <w:r>
        <w:separator/>
      </w:r>
    </w:p>
  </w:endnote>
  <w:endnote w:type="continuationSeparator" w:id="0">
    <w:p w:rsidR="00C37E33" w:rsidRDefault="00C3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E33" w:rsidRDefault="00C37E33">
      <w:r>
        <w:separator/>
      </w:r>
    </w:p>
  </w:footnote>
  <w:footnote w:type="continuationSeparator" w:id="0">
    <w:p w:rsidR="00C37E33" w:rsidRDefault="00C37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0E8" w:rsidRPr="00B301AD" w:rsidRDefault="00BA1413" w:rsidP="00B301AD">
    <w:pPr>
      <w:pStyle w:val="lfej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40005</wp:posOffset>
          </wp:positionV>
          <wp:extent cx="1635125" cy="445770"/>
          <wp:effectExtent l="19050" t="0" r="3175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125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7E3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1591945</wp:posOffset>
              </wp:positionH>
              <wp:positionV relativeFrom="paragraph">
                <wp:posOffset>-45720</wp:posOffset>
              </wp:positionV>
              <wp:extent cx="2033905" cy="548640"/>
              <wp:effectExtent l="1270" t="1905" r="3175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905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05C1" w:rsidRPr="00D17874" w:rsidRDefault="00444598" w:rsidP="00134BEC">
                          <w:pPr>
                            <w:jc w:val="center"/>
                            <w:rPr>
                              <w:color w:val="17365D"/>
                              <w:sz w:val="16"/>
                              <w:szCs w:val="16"/>
                            </w:rPr>
                          </w:pPr>
                          <w:r w:rsidRPr="00D17874">
                            <w:rPr>
                              <w:b/>
                              <w:color w:val="17365D"/>
                              <w:sz w:val="16"/>
                              <w:szCs w:val="16"/>
                            </w:rPr>
                            <w:t>Székhely:</w:t>
                          </w:r>
                          <w:r w:rsidRPr="00D17874">
                            <w:rPr>
                              <w:color w:val="17365D"/>
                              <w:sz w:val="16"/>
                              <w:szCs w:val="16"/>
                            </w:rPr>
                            <w:t xml:space="preserve"> </w:t>
                          </w:r>
                          <w:r w:rsidR="00C37E33">
                            <w:rPr>
                              <w:color w:val="17365D"/>
                              <w:sz w:val="16"/>
                              <w:szCs w:val="16"/>
                            </w:rPr>
                            <w:t>3526 Miskolc, Bulcsú utca 6.</w:t>
                          </w:r>
                        </w:p>
                        <w:p w:rsidR="007805C1" w:rsidRPr="00D17874" w:rsidRDefault="007805C1" w:rsidP="00134BEC">
                          <w:pPr>
                            <w:jc w:val="center"/>
                            <w:rPr>
                              <w:color w:val="17365D"/>
                              <w:sz w:val="16"/>
                              <w:szCs w:val="16"/>
                            </w:rPr>
                          </w:pPr>
                          <w:r w:rsidRPr="00D17874">
                            <w:rPr>
                              <w:b/>
                              <w:color w:val="17365D"/>
                              <w:sz w:val="16"/>
                              <w:szCs w:val="16"/>
                            </w:rPr>
                            <w:t>Tel./Fax</w:t>
                          </w:r>
                          <w:proofErr w:type="gramStart"/>
                          <w:r w:rsidRPr="00D17874">
                            <w:rPr>
                              <w:b/>
                              <w:color w:val="17365D"/>
                              <w:sz w:val="16"/>
                              <w:szCs w:val="16"/>
                            </w:rPr>
                            <w:t>.:</w:t>
                          </w:r>
                          <w:proofErr w:type="gramEnd"/>
                          <w:r w:rsidR="00D17874">
                            <w:rPr>
                              <w:color w:val="17365D"/>
                              <w:sz w:val="16"/>
                              <w:szCs w:val="16"/>
                            </w:rPr>
                            <w:t xml:space="preserve"> +36-46-506863</w:t>
                          </w:r>
                        </w:p>
                        <w:p w:rsidR="007805C1" w:rsidRPr="00D17874" w:rsidRDefault="00D15EBE" w:rsidP="00134BEC">
                          <w:pPr>
                            <w:jc w:val="center"/>
                            <w:rPr>
                              <w:color w:val="1736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7805C1" w:rsidRPr="00D17874">
                              <w:rPr>
                                <w:rStyle w:val="Hiperhivatkozs"/>
                                <w:color w:val="17365D"/>
                                <w:sz w:val="16"/>
                                <w:szCs w:val="16"/>
                              </w:rPr>
                              <w:t>www.garabonciasiskola.hu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25.35pt;margin-top:-3.6pt;width:160.15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N/gw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" stroked="f">
              <v:textbox>
                <w:txbxContent>
                  <w:p w:rsidR="007805C1" w:rsidRPr="00D17874" w:rsidRDefault="00444598" w:rsidP="00134BEC">
                    <w:pPr>
                      <w:jc w:val="center"/>
                      <w:rPr>
                        <w:color w:val="17365D"/>
                        <w:sz w:val="16"/>
                        <w:szCs w:val="16"/>
                      </w:rPr>
                    </w:pPr>
                    <w:r w:rsidRPr="00D17874">
                      <w:rPr>
                        <w:b/>
                        <w:color w:val="17365D"/>
                        <w:sz w:val="16"/>
                        <w:szCs w:val="16"/>
                      </w:rPr>
                      <w:t>Székhely:</w:t>
                    </w:r>
                    <w:r w:rsidRPr="00D17874">
                      <w:rPr>
                        <w:color w:val="17365D"/>
                        <w:sz w:val="16"/>
                        <w:szCs w:val="16"/>
                      </w:rPr>
                      <w:t xml:space="preserve"> </w:t>
                    </w:r>
                    <w:r w:rsidR="00C37E33">
                      <w:rPr>
                        <w:color w:val="17365D"/>
                        <w:sz w:val="16"/>
                        <w:szCs w:val="16"/>
                      </w:rPr>
                      <w:t>3526 Miskolc, Bulcsú utca 6.</w:t>
                    </w:r>
                  </w:p>
                  <w:p w:rsidR="007805C1" w:rsidRPr="00D17874" w:rsidRDefault="007805C1" w:rsidP="00134BEC">
                    <w:pPr>
                      <w:jc w:val="center"/>
                      <w:rPr>
                        <w:color w:val="17365D"/>
                        <w:sz w:val="16"/>
                        <w:szCs w:val="16"/>
                      </w:rPr>
                    </w:pPr>
                    <w:r w:rsidRPr="00D17874">
                      <w:rPr>
                        <w:b/>
                        <w:color w:val="17365D"/>
                        <w:sz w:val="16"/>
                        <w:szCs w:val="16"/>
                      </w:rPr>
                      <w:t>Tel./Fax</w:t>
                    </w:r>
                    <w:proofErr w:type="gramStart"/>
                    <w:r w:rsidRPr="00D17874">
                      <w:rPr>
                        <w:b/>
                        <w:color w:val="17365D"/>
                        <w:sz w:val="16"/>
                        <w:szCs w:val="16"/>
                      </w:rPr>
                      <w:t>.:</w:t>
                    </w:r>
                    <w:proofErr w:type="gramEnd"/>
                    <w:r w:rsidR="00D17874">
                      <w:rPr>
                        <w:color w:val="17365D"/>
                        <w:sz w:val="16"/>
                        <w:szCs w:val="16"/>
                      </w:rPr>
                      <w:t xml:space="preserve"> +36-46-506863</w:t>
                    </w:r>
                  </w:p>
                  <w:p w:rsidR="007805C1" w:rsidRPr="00D17874" w:rsidRDefault="00D15EBE" w:rsidP="00134BEC">
                    <w:pPr>
                      <w:jc w:val="center"/>
                      <w:rPr>
                        <w:color w:val="17365D"/>
                        <w:sz w:val="16"/>
                        <w:szCs w:val="16"/>
                      </w:rPr>
                    </w:pPr>
                    <w:hyperlink r:id="rId3" w:history="1">
                      <w:r w:rsidR="007805C1" w:rsidRPr="00D17874">
                        <w:rPr>
                          <w:rStyle w:val="Hiperhivatkozs"/>
                          <w:color w:val="17365D"/>
                          <w:sz w:val="16"/>
                          <w:szCs w:val="16"/>
                        </w:rPr>
                        <w:t>www.garabonciasiskola.hu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37E33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514985</wp:posOffset>
              </wp:positionV>
              <wp:extent cx="5749290" cy="222885"/>
              <wp:effectExtent l="0" t="635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929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26D4" w:rsidRPr="00D17874" w:rsidRDefault="00F426D4" w:rsidP="00F426D4">
                          <w:pPr>
                            <w:rPr>
                              <w:b/>
                              <w:color w:val="17365D"/>
                              <w:sz w:val="16"/>
                              <w:szCs w:val="16"/>
                            </w:rPr>
                          </w:pPr>
                          <w:r w:rsidRPr="00D17874">
                            <w:rPr>
                              <w:bCs/>
                              <w:color w:val="17365D"/>
                              <w:sz w:val="16"/>
                              <w:szCs w:val="16"/>
                            </w:rPr>
                            <w:t>"Esélyt adunk" - iskol</w:t>
                          </w:r>
                          <w:r w:rsidR="004E5AE1" w:rsidRPr="00D17874">
                            <w:rPr>
                              <w:bCs/>
                              <w:color w:val="17365D"/>
                              <w:sz w:val="16"/>
                              <w:szCs w:val="16"/>
                            </w:rPr>
                            <w:t>ai tehetséggondozás fejlesztése</w:t>
                          </w:r>
                          <w:r w:rsidRPr="00D17874">
                            <w:rPr>
                              <w:bCs/>
                              <w:color w:val="17365D"/>
                              <w:sz w:val="16"/>
                              <w:szCs w:val="16"/>
                            </w:rPr>
                            <w:t xml:space="preserve"> a Garabonciás Művészeti Iskolában. (TÁMOP-3.4.3-08/2-2009-0075)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-3.35pt;margin-top:40.55pt;width:452.7pt;height:1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" stroked="f">
              <v:textbox>
                <w:txbxContent>
                  <w:p w:rsidR="00F426D4" w:rsidRPr="00D17874" w:rsidRDefault="00F426D4" w:rsidP="00F426D4">
                    <w:pPr>
                      <w:rPr>
                        <w:b/>
                        <w:color w:val="17365D"/>
                        <w:sz w:val="16"/>
                        <w:szCs w:val="16"/>
                      </w:rPr>
                    </w:pPr>
                    <w:r w:rsidRPr="00D17874">
                      <w:rPr>
                        <w:bCs/>
                        <w:color w:val="17365D"/>
                        <w:sz w:val="16"/>
                        <w:szCs w:val="16"/>
                      </w:rPr>
                      <w:t>"Esélyt adunk" - iskol</w:t>
                    </w:r>
                    <w:r w:rsidR="004E5AE1" w:rsidRPr="00D17874">
                      <w:rPr>
                        <w:bCs/>
                        <w:color w:val="17365D"/>
                        <w:sz w:val="16"/>
                        <w:szCs w:val="16"/>
                      </w:rPr>
                      <w:t>ai tehetséggondozás fejlesztése</w:t>
                    </w:r>
                    <w:r w:rsidRPr="00D17874">
                      <w:rPr>
                        <w:bCs/>
                        <w:color w:val="17365D"/>
                        <w:sz w:val="16"/>
                        <w:szCs w:val="16"/>
                      </w:rPr>
                      <w:t xml:space="preserve"> a Garabonciás Művészeti Iskolában. (TÁMOP-3.4.3-08/2-2009-0075)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3562985</wp:posOffset>
          </wp:positionH>
          <wp:positionV relativeFrom="paragraph">
            <wp:posOffset>-85090</wp:posOffset>
          </wp:positionV>
          <wp:extent cx="2172335" cy="588010"/>
          <wp:effectExtent l="19050" t="0" r="0" b="0"/>
          <wp:wrapNone/>
          <wp:docPr id="3" name="Kép 3" descr="UMFT+EU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MFT+EU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4EC"/>
    <w:multiLevelType w:val="hybridMultilevel"/>
    <w:tmpl w:val="5BF2D290"/>
    <w:lvl w:ilvl="0" w:tplc="6932FAC2">
      <w:start w:val="46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84734"/>
    <w:multiLevelType w:val="hybridMultilevel"/>
    <w:tmpl w:val="FB5EF77A"/>
    <w:lvl w:ilvl="0" w:tplc="B6DC85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C626A4"/>
    <w:multiLevelType w:val="hybridMultilevel"/>
    <w:tmpl w:val="12A0E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52D29"/>
    <w:multiLevelType w:val="singleLevel"/>
    <w:tmpl w:val="0ADE47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50F4721"/>
    <w:multiLevelType w:val="hybridMultilevel"/>
    <w:tmpl w:val="14F674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9F44E6"/>
    <w:multiLevelType w:val="hybridMultilevel"/>
    <w:tmpl w:val="C36227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E0EBD"/>
    <w:multiLevelType w:val="hybridMultilevel"/>
    <w:tmpl w:val="21A06A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C3F7F"/>
    <w:multiLevelType w:val="hybridMultilevel"/>
    <w:tmpl w:val="AF92E80A"/>
    <w:lvl w:ilvl="0" w:tplc="668A57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5904BD"/>
    <w:multiLevelType w:val="hybridMultilevel"/>
    <w:tmpl w:val="BC324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AC2412"/>
    <w:multiLevelType w:val="hybridMultilevel"/>
    <w:tmpl w:val="D82C9E14"/>
    <w:lvl w:ilvl="0" w:tplc="040E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B93A79"/>
    <w:multiLevelType w:val="hybridMultilevel"/>
    <w:tmpl w:val="B8AC42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E4AFF"/>
    <w:multiLevelType w:val="hybridMultilevel"/>
    <w:tmpl w:val="BD4A6072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3CFB38B7"/>
    <w:multiLevelType w:val="hybridMultilevel"/>
    <w:tmpl w:val="12DA824E"/>
    <w:lvl w:ilvl="0" w:tplc="D94E09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24351C"/>
    <w:multiLevelType w:val="hybridMultilevel"/>
    <w:tmpl w:val="A38010C8"/>
    <w:lvl w:ilvl="0" w:tplc="2294E250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490D2C68"/>
    <w:multiLevelType w:val="hybridMultilevel"/>
    <w:tmpl w:val="7C4AA3FA"/>
    <w:lvl w:ilvl="0" w:tplc="6932FAC2">
      <w:start w:val="46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B30367"/>
    <w:multiLevelType w:val="hybridMultilevel"/>
    <w:tmpl w:val="8F24E804"/>
    <w:lvl w:ilvl="0" w:tplc="638C82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9EF2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ECF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A9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5E0A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44A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D6A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C55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BC90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85365C"/>
    <w:multiLevelType w:val="hybridMultilevel"/>
    <w:tmpl w:val="5F4682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1B60AD"/>
    <w:multiLevelType w:val="hybridMultilevel"/>
    <w:tmpl w:val="BA062E2C"/>
    <w:lvl w:ilvl="0" w:tplc="787A4432">
      <w:start w:val="2"/>
      <w:numFmt w:val="bullet"/>
      <w:lvlText w:val="-"/>
      <w:lvlJc w:val="left"/>
      <w:pPr>
        <w:ind w:left="16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>
    <w:nsid w:val="63E76F08"/>
    <w:multiLevelType w:val="hybridMultilevel"/>
    <w:tmpl w:val="97145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87F2C"/>
    <w:multiLevelType w:val="hybridMultilevel"/>
    <w:tmpl w:val="2752EC44"/>
    <w:lvl w:ilvl="0" w:tplc="75D4A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11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1"/>
  </w:num>
  <w:num w:numId="13">
    <w:abstractNumId w:val="17"/>
  </w:num>
  <w:num w:numId="14">
    <w:abstractNumId w:val="19"/>
  </w:num>
  <w:num w:numId="15">
    <w:abstractNumId w:val="18"/>
  </w:num>
  <w:num w:numId="16">
    <w:abstractNumId w:val="4"/>
  </w:num>
  <w:num w:numId="17">
    <w:abstractNumId w:val="5"/>
  </w:num>
  <w:num w:numId="18">
    <w:abstractNumId w:val="16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33"/>
    <w:rsid w:val="0008668B"/>
    <w:rsid w:val="000960DD"/>
    <w:rsid w:val="000A00FE"/>
    <w:rsid w:val="000E1DFE"/>
    <w:rsid w:val="00134BEC"/>
    <w:rsid w:val="001552E4"/>
    <w:rsid w:val="00175F85"/>
    <w:rsid w:val="001A506B"/>
    <w:rsid w:val="003278BC"/>
    <w:rsid w:val="003956B1"/>
    <w:rsid w:val="004421AA"/>
    <w:rsid w:val="00444598"/>
    <w:rsid w:val="0048086C"/>
    <w:rsid w:val="004814C0"/>
    <w:rsid w:val="004E5AE1"/>
    <w:rsid w:val="00521B1B"/>
    <w:rsid w:val="00600D16"/>
    <w:rsid w:val="00687077"/>
    <w:rsid w:val="00690218"/>
    <w:rsid w:val="006D5F56"/>
    <w:rsid w:val="0072773E"/>
    <w:rsid w:val="00730411"/>
    <w:rsid w:val="007805C1"/>
    <w:rsid w:val="007C1782"/>
    <w:rsid w:val="0080670C"/>
    <w:rsid w:val="00822BF9"/>
    <w:rsid w:val="008F2FAA"/>
    <w:rsid w:val="009E583B"/>
    <w:rsid w:val="00A76C63"/>
    <w:rsid w:val="00A90777"/>
    <w:rsid w:val="00B120E8"/>
    <w:rsid w:val="00B301AD"/>
    <w:rsid w:val="00B60D7C"/>
    <w:rsid w:val="00B66538"/>
    <w:rsid w:val="00BA1413"/>
    <w:rsid w:val="00BD07DB"/>
    <w:rsid w:val="00BF7E4D"/>
    <w:rsid w:val="00C37E33"/>
    <w:rsid w:val="00CA3910"/>
    <w:rsid w:val="00CE5474"/>
    <w:rsid w:val="00D15EBE"/>
    <w:rsid w:val="00D17874"/>
    <w:rsid w:val="00D3719C"/>
    <w:rsid w:val="00DE75F5"/>
    <w:rsid w:val="00E32D8D"/>
    <w:rsid w:val="00E63D2E"/>
    <w:rsid w:val="00F11AB1"/>
    <w:rsid w:val="00F16AD7"/>
    <w:rsid w:val="00F426D4"/>
    <w:rsid w:val="00FB1C53"/>
    <w:rsid w:val="00F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44FABE0-DFE1-47A2-9E7B-A4791429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7E33"/>
    <w:rPr>
      <w:sz w:val="24"/>
      <w:szCs w:val="24"/>
    </w:rPr>
  </w:style>
  <w:style w:type="paragraph" w:styleId="Cmsor1">
    <w:name w:val="heading 1"/>
    <w:basedOn w:val="Norml"/>
    <w:next w:val="Norml"/>
    <w:qFormat/>
    <w:rsid w:val="00A76C63"/>
    <w:pPr>
      <w:keepNext/>
      <w:jc w:val="center"/>
      <w:outlineLvl w:val="0"/>
    </w:pPr>
    <w:rPr>
      <w:b/>
      <w:bCs/>
      <w:i/>
      <w:iCs/>
      <w:sz w:val="36"/>
      <w:szCs w:val="20"/>
    </w:rPr>
  </w:style>
  <w:style w:type="paragraph" w:styleId="Cmsor2">
    <w:name w:val="heading 2"/>
    <w:basedOn w:val="Norml"/>
    <w:next w:val="Norml"/>
    <w:qFormat/>
    <w:rsid w:val="00A76C63"/>
    <w:pPr>
      <w:keepNext/>
      <w:spacing w:before="60"/>
      <w:ind w:left="708" w:firstLine="708"/>
      <w:outlineLvl w:val="1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76C63"/>
    <w:pPr>
      <w:tabs>
        <w:tab w:val="center" w:pos="4536"/>
        <w:tab w:val="right" w:pos="9072"/>
      </w:tabs>
    </w:pPr>
    <w:rPr>
      <w:rFonts w:ascii="Tahoma" w:hAnsi="Tahoma"/>
      <w:sz w:val="22"/>
      <w:szCs w:val="20"/>
    </w:rPr>
  </w:style>
  <w:style w:type="character" w:styleId="Hiperhivatkozs">
    <w:name w:val="Hyperlink"/>
    <w:basedOn w:val="Bekezdsalapbettpusa"/>
    <w:uiPriority w:val="99"/>
    <w:rsid w:val="00A76C63"/>
    <w:rPr>
      <w:color w:val="0000FF"/>
      <w:u w:val="single"/>
    </w:rPr>
  </w:style>
  <w:style w:type="paragraph" w:styleId="NormlWeb">
    <w:name w:val="Normal (Web)"/>
    <w:basedOn w:val="Norml"/>
    <w:rsid w:val="00A76C63"/>
    <w:pPr>
      <w:spacing w:before="100" w:beforeAutospacing="1" w:after="100" w:afterAutospacing="1"/>
    </w:pPr>
    <w:rPr>
      <w:rFonts w:eastAsia="Arial Unicode MS" w:cs="Arial"/>
      <w:color w:val="595959"/>
      <w:sz w:val="18"/>
      <w:szCs w:val="18"/>
    </w:rPr>
  </w:style>
  <w:style w:type="paragraph" w:styleId="llb">
    <w:name w:val="footer"/>
    <w:basedOn w:val="Norml"/>
    <w:rsid w:val="00A76C63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A76C63"/>
    <w:rPr>
      <w:szCs w:val="20"/>
    </w:rPr>
  </w:style>
  <w:style w:type="paragraph" w:styleId="Buborkszveg">
    <w:name w:val="Balloon Text"/>
    <w:basedOn w:val="Norml"/>
    <w:link w:val="BuborkszvegChar"/>
    <w:rsid w:val="007805C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805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7E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bonciasiskola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nyayiskolatuzse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onyayiskolatuzser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rabonciasiskola.hu" TargetMode="External"/><Relationship Id="rId2" Type="http://schemas.openxmlformats.org/officeDocument/2006/relationships/hyperlink" Target="http://www.garabonciasiskola.hu" TargetMode="External"/><Relationship Id="rId1" Type="http://schemas.openxmlformats.org/officeDocument/2006/relationships/image" Target="media/image1.emf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1002</Words>
  <Characters>8365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9349</CharactersWithSpaces>
  <SharedDoc>false</SharedDoc>
  <HLinks>
    <vt:vector size="6" baseType="variant">
      <vt:variant>
        <vt:i4>1179656</vt:i4>
      </vt:variant>
      <vt:variant>
        <vt:i4>0</vt:i4>
      </vt:variant>
      <vt:variant>
        <vt:i4>0</vt:i4>
      </vt:variant>
      <vt:variant>
        <vt:i4>5</vt:i4>
      </vt:variant>
      <vt:variant>
        <vt:lpwstr>http://www.garabonciasiskola.hu/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MBéla</dc:creator>
  <cp:lastModifiedBy>EDU_MAOE_4051@diakoffice.onmicrosoft.com</cp:lastModifiedBy>
  <cp:revision>12</cp:revision>
  <cp:lastPrinted>2005-01-25T08:16:00Z</cp:lastPrinted>
  <dcterms:created xsi:type="dcterms:W3CDTF">2015-04-27T07:40:00Z</dcterms:created>
  <dcterms:modified xsi:type="dcterms:W3CDTF">2015-04-27T08:14:00Z</dcterms:modified>
</cp:coreProperties>
</file>