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39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3"/>
        <w:gridCol w:w="2273"/>
        <w:gridCol w:w="4335"/>
        <w:gridCol w:w="1444"/>
        <w:gridCol w:w="1445"/>
        <w:gridCol w:w="1523"/>
      </w:tblGrid>
      <w:tr w:rsidR="003110DF" w:rsidTr="002C116F">
        <w:trPr>
          <w:trHeight w:val="531"/>
        </w:trPr>
        <w:tc>
          <w:tcPr>
            <w:tcW w:w="2923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Művészeti ág</w:t>
            </w:r>
          </w:p>
        </w:tc>
        <w:tc>
          <w:tcPr>
            <w:tcW w:w="2273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Tanszak</w:t>
            </w:r>
          </w:p>
        </w:tc>
        <w:tc>
          <w:tcPr>
            <w:tcW w:w="4335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Tantárgy</w:t>
            </w:r>
          </w:p>
        </w:tc>
        <w:tc>
          <w:tcPr>
            <w:tcW w:w="1444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Tagozat</w:t>
            </w:r>
          </w:p>
        </w:tc>
        <w:tc>
          <w:tcPr>
            <w:tcW w:w="1445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Évfolyam</w:t>
            </w:r>
          </w:p>
        </w:tc>
        <w:tc>
          <w:tcPr>
            <w:tcW w:w="1523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Éves óraszám</w:t>
            </w:r>
          </w:p>
        </w:tc>
      </w:tr>
      <w:tr w:rsidR="003110DF" w:rsidTr="002C116F">
        <w:trPr>
          <w:trHeight w:val="265"/>
        </w:trPr>
        <w:tc>
          <w:tcPr>
            <w:tcW w:w="2923" w:type="dxa"/>
            <w:vAlign w:val="center"/>
          </w:tcPr>
          <w:p w:rsidR="003110DF" w:rsidRDefault="002C116F" w:rsidP="009F565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Képző- és iparművészet</w:t>
            </w:r>
            <w:r w:rsidR="009F5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  <w:vAlign w:val="center"/>
          </w:tcPr>
          <w:p w:rsidR="003110DF" w:rsidRDefault="005D40E5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Grafika</w:t>
            </w:r>
          </w:p>
        </w:tc>
        <w:tc>
          <w:tcPr>
            <w:tcW w:w="4335" w:type="dxa"/>
            <w:vAlign w:val="center"/>
          </w:tcPr>
          <w:p w:rsidR="003110DF" w:rsidRDefault="005D40E5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Vizuális alkotógyakorlat</w:t>
            </w:r>
          </w:p>
        </w:tc>
        <w:tc>
          <w:tcPr>
            <w:tcW w:w="1444" w:type="dxa"/>
            <w:vAlign w:val="center"/>
          </w:tcPr>
          <w:p w:rsidR="003110DF" w:rsidRDefault="00512B2F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445" w:type="dxa"/>
            <w:vAlign w:val="center"/>
          </w:tcPr>
          <w:p w:rsidR="003110DF" w:rsidRDefault="008B283E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3" w:type="dxa"/>
            <w:vAlign w:val="center"/>
          </w:tcPr>
          <w:p w:rsidR="003110DF" w:rsidRDefault="00014E8C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3110DF" w:rsidRDefault="003110DF" w:rsidP="00DD260D">
      <w:pPr>
        <w:spacing w:after="0"/>
      </w:pPr>
    </w:p>
    <w:tbl>
      <w:tblPr>
        <w:tblStyle w:val="a0"/>
        <w:tblW w:w="14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1"/>
        <w:gridCol w:w="7150"/>
        <w:gridCol w:w="1461"/>
        <w:gridCol w:w="8"/>
      </w:tblGrid>
      <w:tr w:rsidR="003110DF" w:rsidRPr="00DD260D" w:rsidTr="00494AB3">
        <w:trPr>
          <w:trHeight w:val="480"/>
        </w:trPr>
        <w:tc>
          <w:tcPr>
            <w:tcW w:w="14000" w:type="dxa"/>
            <w:gridSpan w:val="4"/>
            <w:vAlign w:val="center"/>
          </w:tcPr>
          <w:p w:rsidR="003110DF" w:rsidRPr="00DD260D" w:rsidRDefault="006B40D7" w:rsidP="00DD260D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Tantervi követelmény</w:t>
            </w:r>
            <w:r w:rsid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3110DF" w:rsidTr="00494AB3">
        <w:trPr>
          <w:trHeight w:val="240"/>
        </w:trPr>
        <w:tc>
          <w:tcPr>
            <w:tcW w:w="14000" w:type="dxa"/>
            <w:gridSpan w:val="4"/>
          </w:tcPr>
          <w:p w:rsidR="005227C0" w:rsidRPr="005227C0" w:rsidRDefault="008B283E" w:rsidP="008B283E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8B283E">
              <w:rPr>
                <w:rFonts w:ascii="Times New Roman" w:hAnsi="Times New Roman" w:cs="Times New Roman"/>
                <w:sz w:val="24"/>
                <w:szCs w:val="24"/>
              </w:rPr>
              <w:t>A látás és a látványértelmező képesség tudatosítása, az önkifejezés eszköztárának gazdagítása. Az esztétikus környezet iránti igény kialakítása, amelyen keresztül a tanuló képes lesz azt alakítani, formálni, megőrizni.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83E">
              <w:rPr>
                <w:rFonts w:ascii="Times New Roman" w:hAnsi="Times New Roman" w:cs="Times New Roman"/>
                <w:sz w:val="24"/>
                <w:szCs w:val="24"/>
              </w:rPr>
              <w:t xml:space="preserve"> A vizuális ismeretek, jártasságok kialakítása, elmélyítése. A kritikai véleményformálás igényének és képességének kialakítása.</w:t>
            </w:r>
          </w:p>
        </w:tc>
      </w:tr>
      <w:tr w:rsidR="003110DF" w:rsidRPr="00DD260D" w:rsidTr="00494AB3">
        <w:trPr>
          <w:trHeight w:val="240"/>
        </w:trPr>
        <w:tc>
          <w:tcPr>
            <w:tcW w:w="14000" w:type="dxa"/>
            <w:gridSpan w:val="4"/>
          </w:tcPr>
          <w:p w:rsidR="003110DF" w:rsidRPr="00DD260D" w:rsidRDefault="006B40D7" w:rsidP="00DD260D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 végi követelmény</w:t>
            </w:r>
            <w:r w:rsid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3110DF" w:rsidTr="00494AB3">
        <w:trPr>
          <w:trHeight w:val="240"/>
        </w:trPr>
        <w:tc>
          <w:tcPr>
            <w:tcW w:w="14000" w:type="dxa"/>
            <w:gridSpan w:val="4"/>
          </w:tcPr>
          <w:p w:rsidR="00E71B6B" w:rsidRPr="00E71B6B" w:rsidRDefault="00E71B6B" w:rsidP="00E71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B">
              <w:rPr>
                <w:rFonts w:ascii="Times New Roman" w:hAnsi="Times New Roman" w:cs="Times New Roman"/>
                <w:sz w:val="24"/>
                <w:szCs w:val="24"/>
              </w:rPr>
              <w:t>A tanuló ismerje: a rajzi, festészeti, plasztikai, konstruáló és tárgyalkotó technikákat, a térábrázolás alapelemeit, a vetületi, axonometrikus és perspektivikus ábrázolás alapelemeit, a kompozíció jelentéshordozó elemeit, az alapvető színtani törvényszerűségeket, a jellegzetes vagy híres képző– és iparművészeti, médiaművészeti és népművészeti alkotásokat, a legfontosabb munkavédelmi előírásokat.</w:t>
            </w:r>
          </w:p>
          <w:p w:rsidR="00A33F41" w:rsidRPr="00494AB3" w:rsidRDefault="00E71B6B" w:rsidP="001F6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B">
              <w:rPr>
                <w:rFonts w:ascii="Times New Roman" w:hAnsi="Times New Roman" w:cs="Times New Roman"/>
                <w:sz w:val="24"/>
                <w:szCs w:val="24"/>
              </w:rPr>
              <w:t>Legyen képes: a látvány és jelenségek árnyalt értelmezésére, motívumok feldolgozásra, vázlatok készítésére, átírásra, kompozíciós ismereteinek alkalmazására, egy gondolat, téma kibontására, variációinak létrehozására, a munkafázisok, részfeladatok megoldására és összehangolására, műalkotás és környezet kapcsolatának, összefüggéseinek felismerésére, geometrikus és természeti formák ábrázolására,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B6B">
              <w:rPr>
                <w:rFonts w:ascii="Times New Roman" w:hAnsi="Times New Roman" w:cs="Times New Roman"/>
                <w:sz w:val="24"/>
                <w:szCs w:val="24"/>
              </w:rPr>
              <w:t>a perspektíva szabályai szerint tárgycsoportokat, figurákat ábrázolni, illusztrációkat készíteni.</w:t>
            </w:r>
          </w:p>
        </w:tc>
      </w:tr>
      <w:tr w:rsidR="003110DF" w:rsidRPr="00DD260D" w:rsidTr="00494AB3">
        <w:trPr>
          <w:gridAfter w:val="1"/>
          <w:wAfter w:w="8" w:type="dxa"/>
          <w:trHeight w:val="240"/>
        </w:trPr>
        <w:tc>
          <w:tcPr>
            <w:tcW w:w="13992" w:type="dxa"/>
            <w:gridSpan w:val="3"/>
          </w:tcPr>
          <w:p w:rsidR="003110DF" w:rsidRPr="00DD260D" w:rsidRDefault="006B40D7" w:rsidP="00DD260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Beépítendő 10%:</w:t>
            </w:r>
          </w:p>
        </w:tc>
      </w:tr>
      <w:tr w:rsidR="003110DF" w:rsidRPr="00DD260D" w:rsidTr="00494AB3">
        <w:trPr>
          <w:gridAfter w:val="1"/>
          <w:wAfter w:w="8" w:type="dxa"/>
          <w:trHeight w:val="510"/>
        </w:trPr>
        <w:tc>
          <w:tcPr>
            <w:tcW w:w="5381" w:type="dxa"/>
            <w:vAlign w:val="center"/>
          </w:tcPr>
          <w:p w:rsidR="003110DF" w:rsidRPr="00DD260D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Az év során beépítendő terület</w:t>
            </w:r>
          </w:p>
        </w:tc>
        <w:tc>
          <w:tcPr>
            <w:tcW w:w="7150" w:type="dxa"/>
            <w:vAlign w:val="center"/>
          </w:tcPr>
          <w:p w:rsidR="003110DF" w:rsidRPr="00DD260D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Elsajátítandó tananyagpéldák</w:t>
            </w:r>
          </w:p>
        </w:tc>
        <w:tc>
          <w:tcPr>
            <w:tcW w:w="1461" w:type="dxa"/>
            <w:vAlign w:val="center"/>
          </w:tcPr>
          <w:p w:rsidR="003110DF" w:rsidRPr="00DD260D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Óraszám</w:t>
            </w:r>
          </w:p>
        </w:tc>
      </w:tr>
      <w:tr w:rsidR="003110DF" w:rsidTr="00494AB3">
        <w:trPr>
          <w:gridAfter w:val="1"/>
          <w:wAfter w:w="8" w:type="dxa"/>
        </w:trPr>
        <w:tc>
          <w:tcPr>
            <w:tcW w:w="5381" w:type="dxa"/>
          </w:tcPr>
          <w:p w:rsidR="003110DF" w:rsidRPr="00494AB3" w:rsidRDefault="00DB0CEB" w:rsidP="00DE07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Hon- és népismeret</w:t>
            </w:r>
          </w:p>
        </w:tc>
        <w:tc>
          <w:tcPr>
            <w:tcW w:w="7150" w:type="dxa"/>
          </w:tcPr>
          <w:p w:rsidR="006C7582" w:rsidRPr="00246E4C" w:rsidRDefault="00C17727" w:rsidP="006C7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Népi motívumaink szimbólumaink, színeink, viseletünk</w:t>
            </w:r>
            <w:r w:rsidR="00326F1C">
              <w:rPr>
                <w:rFonts w:ascii="Times New Roman" w:eastAsia="Times New Roman" w:hAnsi="Times New Roman" w:cs="Times New Roman"/>
                <w:sz w:val="24"/>
                <w:szCs w:val="24"/>
              </w:rPr>
              <w:t>, honfoglalás</w:t>
            </w:r>
          </w:p>
          <w:p w:rsidR="002A45B4" w:rsidRPr="00246E4C" w:rsidRDefault="00C17727" w:rsidP="0024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IV. 1-4.</w:t>
            </w:r>
            <w:r w:rsidR="006946C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4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óra, </w:t>
            </w:r>
            <w:r w:rsidR="00694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óra, </w:t>
            </w:r>
          </w:p>
        </w:tc>
        <w:tc>
          <w:tcPr>
            <w:tcW w:w="1461" w:type="dxa"/>
          </w:tcPr>
          <w:p w:rsidR="003110DF" w:rsidRDefault="007031E1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94AB3" w:rsidRDefault="00494AB3">
      <w:pPr>
        <w:rPr>
          <w:rFonts w:ascii="Times New Roman" w:hAnsi="Times New Roman" w:cs="Times New Roman"/>
        </w:rPr>
      </w:pPr>
    </w:p>
    <w:p w:rsidR="0076092B" w:rsidRDefault="0076092B">
      <w:pPr>
        <w:rPr>
          <w:rFonts w:ascii="Times New Roman" w:hAnsi="Times New Roman" w:cs="Times New Roman"/>
        </w:rPr>
      </w:pPr>
    </w:p>
    <w:p w:rsidR="005227C0" w:rsidRDefault="005227C0">
      <w:pPr>
        <w:rPr>
          <w:rFonts w:ascii="Times New Roman" w:hAnsi="Times New Roman" w:cs="Times New Roman"/>
        </w:rPr>
      </w:pPr>
    </w:p>
    <w:tbl>
      <w:tblPr>
        <w:tblStyle w:val="a1"/>
        <w:tblW w:w="95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7"/>
        <w:gridCol w:w="6649"/>
        <w:gridCol w:w="1468"/>
      </w:tblGrid>
      <w:tr w:rsidR="003110DF" w:rsidRPr="00AB26E6" w:rsidTr="00DD260D">
        <w:trPr>
          <w:trHeight w:val="624"/>
          <w:jc w:val="center"/>
        </w:trPr>
        <w:tc>
          <w:tcPr>
            <w:tcW w:w="1397" w:type="dxa"/>
            <w:vAlign w:val="center"/>
          </w:tcPr>
          <w:p w:rsidR="003110DF" w:rsidRPr="00AB26E6" w:rsidRDefault="006B40D7" w:rsidP="00AB26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6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Sorszám</w:t>
            </w:r>
          </w:p>
        </w:tc>
        <w:tc>
          <w:tcPr>
            <w:tcW w:w="6649" w:type="dxa"/>
            <w:vAlign w:val="center"/>
          </w:tcPr>
          <w:p w:rsidR="003110DF" w:rsidRPr="00AB26E6" w:rsidRDefault="006B40D7" w:rsidP="00AB26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6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egységek</w:t>
            </w:r>
          </w:p>
        </w:tc>
        <w:tc>
          <w:tcPr>
            <w:tcW w:w="1468" w:type="dxa"/>
            <w:vAlign w:val="center"/>
          </w:tcPr>
          <w:p w:rsidR="003110DF" w:rsidRPr="00AB26E6" w:rsidRDefault="006B40D7" w:rsidP="00AB26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6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Óraszám</w:t>
            </w:r>
          </w:p>
        </w:tc>
      </w:tr>
      <w:tr w:rsidR="000F7810" w:rsidTr="000F7810">
        <w:trPr>
          <w:trHeight w:val="460"/>
          <w:jc w:val="center"/>
        </w:trPr>
        <w:tc>
          <w:tcPr>
            <w:tcW w:w="1397" w:type="dxa"/>
            <w:vAlign w:val="center"/>
          </w:tcPr>
          <w:p w:rsidR="000F7810" w:rsidRDefault="000F7810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6649" w:type="dxa"/>
            <w:vAlign w:val="center"/>
          </w:tcPr>
          <w:p w:rsidR="000F7810" w:rsidRPr="002C4429" w:rsidRDefault="008403CB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3CB">
              <w:rPr>
                <w:rFonts w:ascii="Times New Roman" w:hAnsi="Times New Roman" w:cs="Times New Roman"/>
                <w:sz w:val="24"/>
                <w:szCs w:val="24"/>
              </w:rPr>
              <w:t>Az ember és környezete, anatómia, szerkezet, nézőpontok</w:t>
            </w:r>
          </w:p>
        </w:tc>
        <w:tc>
          <w:tcPr>
            <w:tcW w:w="1468" w:type="dxa"/>
            <w:vAlign w:val="center"/>
          </w:tcPr>
          <w:p w:rsidR="000F7810" w:rsidRDefault="002608A3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6177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F7810" w:rsidTr="000F7810">
        <w:trPr>
          <w:trHeight w:val="460"/>
          <w:jc w:val="center"/>
        </w:trPr>
        <w:tc>
          <w:tcPr>
            <w:tcW w:w="1397" w:type="dxa"/>
            <w:vAlign w:val="center"/>
          </w:tcPr>
          <w:p w:rsidR="000F7810" w:rsidRDefault="000F7810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6649" w:type="dxa"/>
            <w:vAlign w:val="center"/>
          </w:tcPr>
          <w:p w:rsidR="000F7810" w:rsidRPr="000F7810" w:rsidRDefault="00B06150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150">
              <w:rPr>
                <w:rFonts w:ascii="Times New Roman" w:hAnsi="Times New Roman" w:cs="Times New Roman"/>
                <w:sz w:val="24"/>
                <w:szCs w:val="24"/>
              </w:rPr>
              <w:t>A művészi közlés, mű és jelentése</w:t>
            </w:r>
          </w:p>
        </w:tc>
        <w:tc>
          <w:tcPr>
            <w:tcW w:w="1468" w:type="dxa"/>
            <w:vAlign w:val="center"/>
          </w:tcPr>
          <w:p w:rsidR="000F7810" w:rsidRDefault="00617754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F7810" w:rsidTr="000F7810">
        <w:trPr>
          <w:trHeight w:val="460"/>
          <w:jc w:val="center"/>
        </w:trPr>
        <w:tc>
          <w:tcPr>
            <w:tcW w:w="1397" w:type="dxa"/>
            <w:vAlign w:val="center"/>
          </w:tcPr>
          <w:p w:rsidR="000F7810" w:rsidRDefault="000F7810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6649" w:type="dxa"/>
            <w:vAlign w:val="center"/>
          </w:tcPr>
          <w:p w:rsidR="000F7810" w:rsidRPr="00E56666" w:rsidRDefault="008403CB" w:rsidP="009B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3CB">
              <w:rPr>
                <w:rFonts w:ascii="Times New Roman" w:hAnsi="Times New Roman" w:cs="Times New Roman"/>
                <w:sz w:val="24"/>
                <w:szCs w:val="24"/>
              </w:rPr>
              <w:t>Az emberi fej, mintázási gyakorlatok</w:t>
            </w:r>
          </w:p>
        </w:tc>
        <w:tc>
          <w:tcPr>
            <w:tcW w:w="1468" w:type="dxa"/>
            <w:vAlign w:val="center"/>
          </w:tcPr>
          <w:p w:rsidR="000F7810" w:rsidRDefault="002608A3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F7810" w:rsidTr="000F7810">
        <w:trPr>
          <w:trHeight w:val="460"/>
          <w:jc w:val="center"/>
        </w:trPr>
        <w:tc>
          <w:tcPr>
            <w:tcW w:w="1397" w:type="dxa"/>
            <w:vAlign w:val="center"/>
          </w:tcPr>
          <w:p w:rsidR="000F7810" w:rsidRDefault="000F7810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6649" w:type="dxa"/>
            <w:vAlign w:val="center"/>
          </w:tcPr>
          <w:p w:rsidR="000F7810" w:rsidRPr="000F7810" w:rsidRDefault="004E49EF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9EF">
              <w:rPr>
                <w:rFonts w:ascii="Times New Roman" w:hAnsi="Times New Roman" w:cs="Times New Roman"/>
                <w:sz w:val="24"/>
                <w:szCs w:val="24"/>
              </w:rPr>
              <w:t>Tárgy és környezetkultúra, tárgy és hagyomány, kifejezés</w:t>
            </w:r>
          </w:p>
        </w:tc>
        <w:tc>
          <w:tcPr>
            <w:tcW w:w="1468" w:type="dxa"/>
            <w:vAlign w:val="center"/>
          </w:tcPr>
          <w:p w:rsidR="000F7810" w:rsidRDefault="002608A3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73785" w:rsidTr="000F7810">
        <w:trPr>
          <w:trHeight w:val="460"/>
          <w:jc w:val="center"/>
        </w:trPr>
        <w:tc>
          <w:tcPr>
            <w:tcW w:w="1397" w:type="dxa"/>
            <w:vAlign w:val="center"/>
          </w:tcPr>
          <w:p w:rsidR="00B73785" w:rsidRDefault="00B73785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</w:t>
            </w:r>
          </w:p>
        </w:tc>
        <w:tc>
          <w:tcPr>
            <w:tcW w:w="6649" w:type="dxa"/>
            <w:vAlign w:val="center"/>
          </w:tcPr>
          <w:p w:rsidR="00B73785" w:rsidRPr="00B73785" w:rsidRDefault="005F503D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03D">
              <w:rPr>
                <w:rFonts w:ascii="Times New Roman" w:hAnsi="Times New Roman" w:cs="Times New Roman"/>
                <w:sz w:val="24"/>
                <w:szCs w:val="24"/>
              </w:rPr>
              <w:t>Vizuális kommunikáció, érzelmek kifejezése</w:t>
            </w:r>
          </w:p>
        </w:tc>
        <w:tc>
          <w:tcPr>
            <w:tcW w:w="1468" w:type="dxa"/>
            <w:vAlign w:val="center"/>
          </w:tcPr>
          <w:p w:rsidR="00B73785" w:rsidRDefault="002608A3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608A3" w:rsidTr="000F7810">
        <w:trPr>
          <w:trHeight w:val="460"/>
          <w:jc w:val="center"/>
        </w:trPr>
        <w:tc>
          <w:tcPr>
            <w:tcW w:w="1397" w:type="dxa"/>
            <w:vAlign w:val="center"/>
          </w:tcPr>
          <w:p w:rsidR="002608A3" w:rsidRDefault="002608A3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6649" w:type="dxa"/>
            <w:vAlign w:val="center"/>
          </w:tcPr>
          <w:p w:rsidR="002608A3" w:rsidRPr="00B73785" w:rsidRDefault="005F503D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03D">
              <w:rPr>
                <w:rFonts w:ascii="Times New Roman" w:hAnsi="Times New Roman" w:cs="Times New Roman"/>
                <w:sz w:val="24"/>
                <w:szCs w:val="24"/>
              </w:rPr>
              <w:t>Vizuális kommunikáció, mozgóképi közlés</w:t>
            </w:r>
          </w:p>
        </w:tc>
        <w:tc>
          <w:tcPr>
            <w:tcW w:w="1468" w:type="dxa"/>
            <w:vAlign w:val="center"/>
          </w:tcPr>
          <w:p w:rsidR="002608A3" w:rsidRDefault="002608A3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F37AE6" w:rsidRDefault="00F37AE6" w:rsidP="002B5F03"/>
    <w:p w:rsidR="0024736E" w:rsidRDefault="0024736E" w:rsidP="002B5F03"/>
    <w:p w:rsidR="00444225" w:rsidRDefault="00444225" w:rsidP="002B5F03"/>
    <w:p w:rsidR="00444225" w:rsidRDefault="00444225" w:rsidP="002B5F03"/>
    <w:p w:rsidR="00444225" w:rsidRDefault="00444225" w:rsidP="002B5F03"/>
    <w:p w:rsidR="00444225" w:rsidRDefault="00444225" w:rsidP="002B5F03"/>
    <w:p w:rsidR="00444225" w:rsidRDefault="00444225" w:rsidP="002B5F03"/>
    <w:p w:rsidR="00444225" w:rsidRDefault="00444225" w:rsidP="002B5F03"/>
    <w:p w:rsidR="00444225" w:rsidRDefault="00444225" w:rsidP="002B5F03"/>
    <w:p w:rsidR="00444225" w:rsidRDefault="00444225" w:rsidP="002B5F03"/>
    <w:p w:rsidR="00444225" w:rsidRDefault="00444225" w:rsidP="002B5F03"/>
    <w:p w:rsidR="00F95526" w:rsidRPr="00F95526" w:rsidRDefault="00F95526" w:rsidP="00F955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5227C0" w:rsidTr="00CD09D4">
        <w:trPr>
          <w:trHeight w:val="580"/>
        </w:trPr>
        <w:tc>
          <w:tcPr>
            <w:tcW w:w="12328" w:type="dxa"/>
            <w:vAlign w:val="center"/>
          </w:tcPr>
          <w:p w:rsidR="005227C0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I.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2608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Az ember és környezete, </w:t>
            </w:r>
            <w:r w:rsidR="00DB0C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anatómia, szerkezet, nézőpontok</w:t>
            </w:r>
          </w:p>
        </w:tc>
        <w:tc>
          <w:tcPr>
            <w:tcW w:w="1417" w:type="dxa"/>
            <w:vAlign w:val="center"/>
          </w:tcPr>
          <w:p w:rsidR="005227C0" w:rsidRDefault="002608A3" w:rsidP="00CD09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2D39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="005227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5227C0" w:rsidTr="00CD09D4">
        <w:trPr>
          <w:trHeight w:val="386"/>
        </w:trPr>
        <w:tc>
          <w:tcPr>
            <w:tcW w:w="1150" w:type="dxa"/>
            <w:vAlign w:val="center"/>
          </w:tcPr>
          <w:p w:rsidR="005227C0" w:rsidRDefault="005227C0" w:rsidP="00CD0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5227C0" w:rsidRDefault="005227C0" w:rsidP="00C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5227C0" w:rsidRPr="005D2344" w:rsidRDefault="00D2188C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Éves feladatok ismertetése, ismétlés, gyakorlás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  <w:vAlign w:val="center"/>
          </w:tcPr>
          <w:p w:rsidR="005227C0" w:rsidRPr="0072769A" w:rsidRDefault="00D2188C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Éves feladatok ismertetése, ismétlés, gyakorlás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5227C0" w:rsidRPr="0072769A" w:rsidRDefault="00217D0D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526">
              <w:rPr>
                <w:rFonts w:ascii="Times New Roman" w:hAnsi="Times New Roman" w:cs="Times New Roman"/>
                <w:sz w:val="24"/>
                <w:szCs w:val="24"/>
              </w:rPr>
              <w:t>Alakrajz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(ember a térben)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5227C0" w:rsidRPr="0072769A" w:rsidRDefault="00217D0D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526">
              <w:rPr>
                <w:rFonts w:ascii="Times New Roman" w:hAnsi="Times New Roman" w:cs="Times New Roman"/>
                <w:sz w:val="24"/>
                <w:szCs w:val="24"/>
              </w:rPr>
              <w:t>Alakrajz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(ember a térben)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5227C0" w:rsidRPr="0072769A" w:rsidRDefault="00A66504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emberi test csontváza (vázlatok készítése, rész és egész kapcsolatai)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5227C0" w:rsidRPr="0072769A" w:rsidRDefault="00A66504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emberi test csontváza (vázlatok készítése, rész és egész kapcsolatai)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5227C0" w:rsidRPr="0072769A" w:rsidRDefault="00A66504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526">
              <w:rPr>
                <w:rFonts w:ascii="Times New Roman" w:hAnsi="Times New Roman" w:cs="Times New Roman"/>
                <w:sz w:val="24"/>
                <w:szCs w:val="24"/>
              </w:rPr>
              <w:t>Krokik, vázlatok álló, fekvő és mozgó figurákról (ceruzarajz, tus és pácvázlatok)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5227C0" w:rsidRPr="0072769A" w:rsidRDefault="00A66504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526">
              <w:rPr>
                <w:rFonts w:ascii="Times New Roman" w:hAnsi="Times New Roman" w:cs="Times New Roman"/>
                <w:sz w:val="24"/>
                <w:szCs w:val="24"/>
              </w:rPr>
              <w:t>Krokik, vázlatok álló, fekvő és mozgó figurákról (ceruzarajz, tus és pácvázlatok)</w:t>
            </w:r>
          </w:p>
        </w:tc>
      </w:tr>
      <w:tr w:rsidR="005227C0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227C0" w:rsidRPr="00056FDC" w:rsidRDefault="005227C0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5227C0" w:rsidRPr="0072769A" w:rsidRDefault="00750F0D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526">
              <w:rPr>
                <w:rFonts w:ascii="Times New Roman" w:hAnsi="Times New Roman" w:cs="Times New Roman"/>
                <w:sz w:val="24"/>
                <w:szCs w:val="24"/>
              </w:rPr>
              <w:t>Körberajzolások</w:t>
            </w:r>
            <w:proofErr w:type="spellEnd"/>
            <w:r w:rsidRPr="00F95526">
              <w:rPr>
                <w:rFonts w:ascii="Times New Roman" w:hAnsi="Times New Roman" w:cs="Times New Roman"/>
                <w:sz w:val="24"/>
                <w:szCs w:val="24"/>
              </w:rPr>
              <w:t>, tükörrajzok, fotók egymásról, azok rajzban történő átdolgozása</w:t>
            </w:r>
          </w:p>
        </w:tc>
      </w:tr>
      <w:tr w:rsidR="00750F0D" w:rsidRPr="00056FDC" w:rsidTr="00CD09D4">
        <w:trPr>
          <w:trHeight w:val="363"/>
        </w:trPr>
        <w:tc>
          <w:tcPr>
            <w:tcW w:w="1150" w:type="dxa"/>
            <w:vAlign w:val="center"/>
          </w:tcPr>
          <w:p w:rsidR="00750F0D" w:rsidRDefault="00750F0D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  <w:vAlign w:val="center"/>
          </w:tcPr>
          <w:p w:rsidR="00750F0D" w:rsidRPr="00F95526" w:rsidRDefault="00750F0D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526">
              <w:rPr>
                <w:rFonts w:ascii="Times New Roman" w:hAnsi="Times New Roman" w:cs="Times New Roman"/>
                <w:sz w:val="24"/>
                <w:szCs w:val="24"/>
              </w:rPr>
              <w:t>Körberajzolások</w:t>
            </w:r>
            <w:proofErr w:type="spellEnd"/>
            <w:r w:rsidRPr="00F95526">
              <w:rPr>
                <w:rFonts w:ascii="Times New Roman" w:hAnsi="Times New Roman" w:cs="Times New Roman"/>
                <w:sz w:val="24"/>
                <w:szCs w:val="24"/>
              </w:rPr>
              <w:t>, tükörrajzok, fotók egymásról, azok rajzban történő átdolgozása</w:t>
            </w:r>
          </w:p>
        </w:tc>
      </w:tr>
      <w:tr w:rsidR="002D3927" w:rsidRPr="00056FDC" w:rsidTr="00CD09D4">
        <w:trPr>
          <w:trHeight w:val="363"/>
        </w:trPr>
        <w:tc>
          <w:tcPr>
            <w:tcW w:w="1150" w:type="dxa"/>
            <w:vAlign w:val="center"/>
          </w:tcPr>
          <w:p w:rsidR="002D3927" w:rsidRDefault="002D3927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587" w:type="dxa"/>
            <w:vAlign w:val="center"/>
          </w:tcPr>
          <w:p w:rsidR="002D3927" w:rsidRPr="00F95526" w:rsidRDefault="00584F86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F86">
              <w:rPr>
                <w:rFonts w:ascii="Times New Roman" w:hAnsi="Times New Roman" w:cs="Times New Roman"/>
                <w:sz w:val="24"/>
                <w:szCs w:val="24"/>
              </w:rPr>
              <w:t>Kollázsok és montázsok emberi alakok átalakításával, emberi alak részletrajzainak összeillesztése, fotószekvenciák emberek mozgásáról</w:t>
            </w:r>
          </w:p>
        </w:tc>
      </w:tr>
      <w:tr w:rsidR="002D3927" w:rsidRPr="00056FDC" w:rsidTr="00CD09D4">
        <w:trPr>
          <w:trHeight w:val="363"/>
        </w:trPr>
        <w:tc>
          <w:tcPr>
            <w:tcW w:w="1150" w:type="dxa"/>
            <w:vAlign w:val="center"/>
          </w:tcPr>
          <w:p w:rsidR="002D3927" w:rsidRDefault="002D3927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587" w:type="dxa"/>
            <w:vAlign w:val="center"/>
          </w:tcPr>
          <w:p w:rsidR="002D3927" w:rsidRPr="00F95526" w:rsidRDefault="002D3927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7">
              <w:rPr>
                <w:rFonts w:ascii="Times New Roman" w:hAnsi="Times New Roman" w:cs="Times New Roman"/>
                <w:sz w:val="24"/>
                <w:szCs w:val="24"/>
              </w:rPr>
              <w:t>Kollázsok és montázsok emberi alakok átalakításával, emberi alak részletrajzainak összeillesztése, fotószekvenciák emberek mozgásáról</w:t>
            </w:r>
          </w:p>
        </w:tc>
      </w:tr>
      <w:tr w:rsidR="00584F86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84F86" w:rsidRDefault="00584F86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587" w:type="dxa"/>
            <w:vAlign w:val="center"/>
          </w:tcPr>
          <w:p w:rsidR="00584F86" w:rsidRPr="002D3927" w:rsidRDefault="00D741FD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526">
              <w:rPr>
                <w:rFonts w:ascii="Times New Roman" w:hAnsi="Times New Roman" w:cs="Times New Roman"/>
                <w:sz w:val="24"/>
                <w:szCs w:val="24"/>
              </w:rPr>
              <w:t xml:space="preserve">A mozdulatok értelmezése, </w:t>
            </w:r>
            <w:proofErr w:type="spellStart"/>
            <w:r w:rsidRPr="00F95526">
              <w:rPr>
                <w:rFonts w:ascii="Times New Roman" w:hAnsi="Times New Roman" w:cs="Times New Roman"/>
                <w:sz w:val="24"/>
                <w:szCs w:val="24"/>
              </w:rPr>
              <w:t>újrarajzolása</w:t>
            </w:r>
            <w:proofErr w:type="spellEnd"/>
            <w:r w:rsidRPr="00F95526">
              <w:rPr>
                <w:rFonts w:ascii="Times New Roman" w:hAnsi="Times New Roman" w:cs="Times New Roman"/>
                <w:sz w:val="24"/>
                <w:szCs w:val="24"/>
              </w:rPr>
              <w:t xml:space="preserve"> a figura testhelyzeteinek jellemző jegyeinek, térbeliségének kiemelése, torzítása</w:t>
            </w:r>
          </w:p>
        </w:tc>
      </w:tr>
      <w:tr w:rsidR="00584F86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84F86" w:rsidRDefault="00584F86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587" w:type="dxa"/>
            <w:vAlign w:val="center"/>
          </w:tcPr>
          <w:p w:rsidR="00584F86" w:rsidRPr="002D3927" w:rsidRDefault="00D741FD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526">
              <w:rPr>
                <w:rFonts w:ascii="Times New Roman" w:hAnsi="Times New Roman" w:cs="Times New Roman"/>
                <w:sz w:val="24"/>
                <w:szCs w:val="24"/>
              </w:rPr>
              <w:t xml:space="preserve">A mozdulatok értelmezése, </w:t>
            </w:r>
            <w:proofErr w:type="spellStart"/>
            <w:r w:rsidRPr="00F95526">
              <w:rPr>
                <w:rFonts w:ascii="Times New Roman" w:hAnsi="Times New Roman" w:cs="Times New Roman"/>
                <w:sz w:val="24"/>
                <w:szCs w:val="24"/>
              </w:rPr>
              <w:t>újrarajzolása</w:t>
            </w:r>
            <w:proofErr w:type="spellEnd"/>
            <w:r w:rsidRPr="00F95526">
              <w:rPr>
                <w:rFonts w:ascii="Times New Roman" w:hAnsi="Times New Roman" w:cs="Times New Roman"/>
                <w:sz w:val="24"/>
                <w:szCs w:val="24"/>
              </w:rPr>
              <w:t xml:space="preserve"> a figura testhelyzeteinek jellemző jegyeinek, térbeliségének kiemelése, torzítása</w:t>
            </w:r>
          </w:p>
        </w:tc>
      </w:tr>
      <w:tr w:rsidR="00584F86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84F86" w:rsidRDefault="00584F86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2587" w:type="dxa"/>
            <w:vAlign w:val="center"/>
          </w:tcPr>
          <w:p w:rsidR="00584F86" w:rsidRPr="002D3927" w:rsidRDefault="00D741FD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526">
              <w:rPr>
                <w:rFonts w:ascii="Times New Roman" w:hAnsi="Times New Roman" w:cs="Times New Roman"/>
                <w:sz w:val="24"/>
                <w:szCs w:val="24"/>
              </w:rPr>
              <w:t>Új beállítások új nézőpontokkal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(békaperspektíva, felülnézet stb.)</w:t>
            </w:r>
          </w:p>
        </w:tc>
      </w:tr>
      <w:tr w:rsidR="00584F86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84F86" w:rsidRDefault="00584F86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2587" w:type="dxa"/>
            <w:vAlign w:val="center"/>
          </w:tcPr>
          <w:p w:rsidR="00584F86" w:rsidRPr="002D3927" w:rsidRDefault="00D741FD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526">
              <w:rPr>
                <w:rFonts w:ascii="Times New Roman" w:hAnsi="Times New Roman" w:cs="Times New Roman"/>
                <w:sz w:val="24"/>
                <w:szCs w:val="24"/>
              </w:rPr>
              <w:t>Új beállítások új nézőpontokkal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(békaperspektíva, felülnézet stb.)</w:t>
            </w:r>
          </w:p>
        </w:tc>
      </w:tr>
      <w:tr w:rsidR="00584F86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84F86" w:rsidRDefault="00584F86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2587" w:type="dxa"/>
            <w:vAlign w:val="center"/>
          </w:tcPr>
          <w:p w:rsidR="00584F86" w:rsidRPr="002D3927" w:rsidRDefault="00B633C2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3C2">
              <w:rPr>
                <w:rFonts w:ascii="Times New Roman" w:hAnsi="Times New Roman" w:cs="Times New Roman"/>
                <w:sz w:val="24"/>
                <w:szCs w:val="24"/>
              </w:rPr>
              <w:t>Wayang</w:t>
            </w:r>
            <w:proofErr w:type="spellEnd"/>
            <w:r w:rsidRPr="00B633C2">
              <w:rPr>
                <w:rFonts w:ascii="Times New Roman" w:hAnsi="Times New Roman" w:cs="Times New Roman"/>
                <w:sz w:val="24"/>
                <w:szCs w:val="24"/>
              </w:rPr>
              <w:t>–báb készítése finom faragással fából vagy habanyagból, a bábu festése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</w:t>
            </w:r>
          </w:p>
        </w:tc>
      </w:tr>
      <w:tr w:rsidR="00584F86" w:rsidRPr="00056FDC" w:rsidTr="00CD09D4">
        <w:trPr>
          <w:trHeight w:val="363"/>
        </w:trPr>
        <w:tc>
          <w:tcPr>
            <w:tcW w:w="1150" w:type="dxa"/>
            <w:vAlign w:val="center"/>
          </w:tcPr>
          <w:p w:rsidR="00584F86" w:rsidRDefault="00584F86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2587" w:type="dxa"/>
            <w:vAlign w:val="center"/>
          </w:tcPr>
          <w:p w:rsidR="00584F86" w:rsidRPr="002D3927" w:rsidRDefault="00B633C2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526">
              <w:rPr>
                <w:rFonts w:ascii="Times New Roman" w:hAnsi="Times New Roman" w:cs="Times New Roman"/>
                <w:sz w:val="24"/>
                <w:szCs w:val="24"/>
              </w:rPr>
              <w:t>Wayang</w:t>
            </w:r>
            <w:proofErr w:type="spellEnd"/>
            <w:r w:rsidRPr="00F95526">
              <w:rPr>
                <w:rFonts w:ascii="Times New Roman" w:hAnsi="Times New Roman" w:cs="Times New Roman"/>
                <w:sz w:val="24"/>
                <w:szCs w:val="24"/>
              </w:rPr>
              <w:t>–báb készítése finom faragással fából vagy habanyagból, a bábu festése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</w:t>
            </w:r>
          </w:p>
        </w:tc>
      </w:tr>
      <w:tr w:rsidR="00F47C74" w:rsidRPr="00056FDC" w:rsidTr="00CD09D4">
        <w:trPr>
          <w:trHeight w:val="363"/>
        </w:trPr>
        <w:tc>
          <w:tcPr>
            <w:tcW w:w="1150" w:type="dxa"/>
            <w:vAlign w:val="center"/>
          </w:tcPr>
          <w:p w:rsidR="00F47C74" w:rsidRDefault="00F47C74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2587" w:type="dxa"/>
            <w:vAlign w:val="center"/>
          </w:tcPr>
          <w:p w:rsidR="00F47C74" w:rsidRPr="002D3927" w:rsidRDefault="00B633C2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3C2">
              <w:rPr>
                <w:rFonts w:ascii="Times New Roman" w:hAnsi="Times New Roman" w:cs="Times New Roman"/>
                <w:sz w:val="24"/>
                <w:szCs w:val="24"/>
              </w:rPr>
              <w:t>A fej, a törzs, a mellkas, a mozgó végtagok kialakítása, a bábu összeszerelése</w:t>
            </w:r>
          </w:p>
        </w:tc>
      </w:tr>
      <w:tr w:rsidR="00F47C74" w:rsidRPr="00056FDC" w:rsidTr="00CD09D4">
        <w:trPr>
          <w:trHeight w:val="363"/>
        </w:trPr>
        <w:tc>
          <w:tcPr>
            <w:tcW w:w="1150" w:type="dxa"/>
            <w:vAlign w:val="center"/>
          </w:tcPr>
          <w:p w:rsidR="00F47C74" w:rsidRDefault="00F47C74" w:rsidP="00CD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2587" w:type="dxa"/>
            <w:vAlign w:val="center"/>
          </w:tcPr>
          <w:p w:rsidR="00F47C74" w:rsidRPr="002D3927" w:rsidRDefault="00B633C2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3C2">
              <w:rPr>
                <w:rFonts w:ascii="Times New Roman" w:hAnsi="Times New Roman" w:cs="Times New Roman"/>
                <w:sz w:val="24"/>
                <w:szCs w:val="24"/>
              </w:rPr>
              <w:t>A fej, a törzs, a mellkas, a mozgó végtagok kialakítása, a bábu összeszerelése</w:t>
            </w:r>
          </w:p>
        </w:tc>
      </w:tr>
    </w:tbl>
    <w:p w:rsidR="005227C0" w:rsidRDefault="005227C0" w:rsidP="002B5F03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1E10E6" w:rsidTr="00F03F37">
        <w:trPr>
          <w:trHeight w:val="580"/>
        </w:trPr>
        <w:tc>
          <w:tcPr>
            <w:tcW w:w="12328" w:type="dxa"/>
            <w:vAlign w:val="center"/>
          </w:tcPr>
          <w:p w:rsidR="001E10E6" w:rsidRDefault="00E15C96" w:rsidP="00F0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  <w:r w:rsidR="001E10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I. </w:t>
            </w:r>
            <w:r w:rsidR="001E10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1F4F9B" w:rsidRPr="001F4F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 művészi közlés, mű és jelentése</w:t>
            </w:r>
          </w:p>
        </w:tc>
        <w:tc>
          <w:tcPr>
            <w:tcW w:w="1417" w:type="dxa"/>
            <w:vAlign w:val="center"/>
          </w:tcPr>
          <w:p w:rsidR="001E10E6" w:rsidRDefault="00617754" w:rsidP="00F03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1E10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1E10E6" w:rsidTr="00F03F37">
        <w:trPr>
          <w:trHeight w:val="386"/>
        </w:trPr>
        <w:tc>
          <w:tcPr>
            <w:tcW w:w="1150" w:type="dxa"/>
            <w:vAlign w:val="center"/>
          </w:tcPr>
          <w:p w:rsidR="001E10E6" w:rsidRDefault="001E10E6" w:rsidP="00F03F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1E10E6" w:rsidRDefault="001E10E6" w:rsidP="00F0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1E10E6" w:rsidRPr="00056FDC" w:rsidTr="00F03F37">
        <w:trPr>
          <w:trHeight w:val="363"/>
        </w:trPr>
        <w:tc>
          <w:tcPr>
            <w:tcW w:w="1150" w:type="dxa"/>
            <w:vAlign w:val="center"/>
          </w:tcPr>
          <w:p w:rsidR="001E10E6" w:rsidRPr="00056FDC" w:rsidRDefault="001E10E6" w:rsidP="00F0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1E10E6" w:rsidRPr="005D2344" w:rsidRDefault="00D40646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526">
              <w:rPr>
                <w:rFonts w:ascii="Times New Roman" w:hAnsi="Times New Roman" w:cs="Times New Roman"/>
                <w:sz w:val="24"/>
                <w:szCs w:val="24"/>
              </w:rPr>
              <w:t>Gyűjtés a különböző stílusú figuraábrázolások körében</w:t>
            </w:r>
          </w:p>
        </w:tc>
      </w:tr>
      <w:tr w:rsidR="001E10E6" w:rsidRPr="00056FDC" w:rsidTr="00F03F37">
        <w:trPr>
          <w:trHeight w:val="363"/>
        </w:trPr>
        <w:tc>
          <w:tcPr>
            <w:tcW w:w="1150" w:type="dxa"/>
            <w:vAlign w:val="center"/>
          </w:tcPr>
          <w:p w:rsidR="001E10E6" w:rsidRPr="00056FDC" w:rsidRDefault="001E10E6" w:rsidP="00F0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  <w:vAlign w:val="center"/>
          </w:tcPr>
          <w:p w:rsidR="001E10E6" w:rsidRPr="0072769A" w:rsidRDefault="00D40646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526">
              <w:rPr>
                <w:rFonts w:ascii="Times New Roman" w:hAnsi="Times New Roman" w:cs="Times New Roman"/>
                <w:sz w:val="24"/>
                <w:szCs w:val="24"/>
              </w:rPr>
              <w:t>Gyűjtés a különböző stílusú figuraábrázolások körében</w:t>
            </w:r>
          </w:p>
        </w:tc>
      </w:tr>
      <w:tr w:rsidR="001E10E6" w:rsidRPr="00056FDC" w:rsidTr="00F03F37">
        <w:trPr>
          <w:trHeight w:val="363"/>
        </w:trPr>
        <w:tc>
          <w:tcPr>
            <w:tcW w:w="1150" w:type="dxa"/>
            <w:vAlign w:val="center"/>
          </w:tcPr>
          <w:p w:rsidR="001E10E6" w:rsidRPr="00056FDC" w:rsidRDefault="001E10E6" w:rsidP="00F0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1E10E6" w:rsidRPr="0072769A" w:rsidRDefault="00D40646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646">
              <w:rPr>
                <w:rFonts w:ascii="Times New Roman" w:hAnsi="Times New Roman" w:cs="Times New Roman"/>
                <w:sz w:val="24"/>
                <w:szCs w:val="24"/>
              </w:rPr>
              <w:t>Másolatok készítése a kép egyes elemeiről hagyományos festészeti és grafikai eljárásokkal (belerajzolások, átfestések, stílusparódiák, méret– és elemváltoztatások)</w:t>
            </w:r>
          </w:p>
        </w:tc>
      </w:tr>
      <w:tr w:rsidR="001E10E6" w:rsidRPr="00056FDC" w:rsidTr="00F03F37">
        <w:trPr>
          <w:trHeight w:val="363"/>
        </w:trPr>
        <w:tc>
          <w:tcPr>
            <w:tcW w:w="1150" w:type="dxa"/>
            <w:vAlign w:val="center"/>
          </w:tcPr>
          <w:p w:rsidR="001E10E6" w:rsidRPr="00056FDC" w:rsidRDefault="001E10E6" w:rsidP="00F0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1E10E6" w:rsidRPr="0072769A" w:rsidRDefault="00D40646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526">
              <w:rPr>
                <w:rFonts w:ascii="Times New Roman" w:hAnsi="Times New Roman" w:cs="Times New Roman"/>
                <w:sz w:val="24"/>
                <w:szCs w:val="24"/>
              </w:rPr>
              <w:t>Másolatok készítése a kép egyes elemeiről hagyományos festészeti és grafikai eljárásokkal (belerajzolások, átfestések, stílusparódiák, méret– és elemváltoztatások)</w:t>
            </w:r>
          </w:p>
        </w:tc>
      </w:tr>
      <w:tr w:rsidR="001E10E6" w:rsidRPr="00056FDC" w:rsidTr="00F03F37">
        <w:trPr>
          <w:trHeight w:val="363"/>
        </w:trPr>
        <w:tc>
          <w:tcPr>
            <w:tcW w:w="1150" w:type="dxa"/>
            <w:vAlign w:val="center"/>
          </w:tcPr>
          <w:p w:rsidR="001E10E6" w:rsidRPr="00056FDC" w:rsidRDefault="001E10E6" w:rsidP="00F0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1E10E6" w:rsidRPr="0072769A" w:rsidRDefault="003A2CD4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526">
              <w:rPr>
                <w:rFonts w:ascii="Times New Roman" w:hAnsi="Times New Roman" w:cs="Times New Roman"/>
                <w:sz w:val="24"/>
                <w:szCs w:val="24"/>
              </w:rPr>
              <w:t>Vázlatok és festmények készítése a természetben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(ember a természetben)</w:t>
            </w:r>
          </w:p>
        </w:tc>
      </w:tr>
      <w:tr w:rsidR="001E10E6" w:rsidRPr="00056FDC" w:rsidTr="00F03F37">
        <w:trPr>
          <w:trHeight w:val="363"/>
        </w:trPr>
        <w:tc>
          <w:tcPr>
            <w:tcW w:w="1150" w:type="dxa"/>
            <w:vAlign w:val="center"/>
          </w:tcPr>
          <w:p w:rsidR="001E10E6" w:rsidRPr="00056FDC" w:rsidRDefault="001E10E6" w:rsidP="00F0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1E10E6" w:rsidRPr="0072769A" w:rsidRDefault="003A2CD4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526">
              <w:rPr>
                <w:rFonts w:ascii="Times New Roman" w:hAnsi="Times New Roman" w:cs="Times New Roman"/>
                <w:sz w:val="24"/>
                <w:szCs w:val="24"/>
              </w:rPr>
              <w:t>Vázlatok és festmények készítése a természetben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(ember a természetben)</w:t>
            </w:r>
          </w:p>
        </w:tc>
      </w:tr>
      <w:tr w:rsidR="001E10E6" w:rsidRPr="00056FDC" w:rsidTr="00F03F37">
        <w:trPr>
          <w:trHeight w:val="363"/>
        </w:trPr>
        <w:tc>
          <w:tcPr>
            <w:tcW w:w="1150" w:type="dxa"/>
            <w:vAlign w:val="center"/>
          </w:tcPr>
          <w:p w:rsidR="001E10E6" w:rsidRPr="00056FDC" w:rsidRDefault="001E10E6" w:rsidP="00F0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1E10E6" w:rsidRPr="0072769A" w:rsidRDefault="00BC1066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52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F95526">
              <w:rPr>
                <w:rFonts w:ascii="Times New Roman" w:hAnsi="Times New Roman" w:cs="Times New Roman"/>
                <w:sz w:val="24"/>
                <w:szCs w:val="24"/>
              </w:rPr>
              <w:t>plain</w:t>
            </w:r>
            <w:proofErr w:type="spellEnd"/>
            <w:r w:rsidRPr="00F95526">
              <w:rPr>
                <w:rFonts w:ascii="Times New Roman" w:hAnsi="Times New Roman" w:cs="Times New Roman"/>
                <w:sz w:val="24"/>
                <w:szCs w:val="24"/>
              </w:rPr>
              <w:t xml:space="preserve"> air–</w:t>
            </w:r>
            <w:proofErr w:type="spellStart"/>
            <w:r w:rsidRPr="00F95526">
              <w:rPr>
                <w:rFonts w:ascii="Times New Roman" w:hAnsi="Times New Roman" w:cs="Times New Roman"/>
                <w:sz w:val="24"/>
                <w:szCs w:val="24"/>
              </w:rPr>
              <w:t>ben</w:t>
            </w:r>
            <w:proofErr w:type="spellEnd"/>
            <w:r w:rsidRPr="00F95526">
              <w:rPr>
                <w:rFonts w:ascii="Times New Roman" w:hAnsi="Times New Roman" w:cs="Times New Roman"/>
                <w:sz w:val="24"/>
                <w:szCs w:val="24"/>
              </w:rPr>
              <w:t xml:space="preserve"> való munka megismerése (pác, lavírozott tus, </w:t>
            </w:r>
            <w:proofErr w:type="spellStart"/>
            <w:r w:rsidRPr="00F95526">
              <w:rPr>
                <w:rFonts w:ascii="Times New Roman" w:hAnsi="Times New Roman" w:cs="Times New Roman"/>
                <w:sz w:val="24"/>
                <w:szCs w:val="24"/>
              </w:rPr>
              <w:t>aquarell</w:t>
            </w:r>
            <w:proofErr w:type="spellEnd"/>
            <w:r w:rsidRPr="00F95526">
              <w:rPr>
                <w:rFonts w:ascii="Times New Roman" w:hAnsi="Times New Roman" w:cs="Times New Roman"/>
                <w:sz w:val="24"/>
                <w:szCs w:val="24"/>
              </w:rPr>
              <w:t xml:space="preserve"> és a </w:t>
            </w:r>
            <w:proofErr w:type="spellStart"/>
            <w:r w:rsidRPr="00F95526">
              <w:rPr>
                <w:rFonts w:ascii="Times New Roman" w:hAnsi="Times New Roman" w:cs="Times New Roman"/>
                <w:sz w:val="24"/>
                <w:szCs w:val="24"/>
              </w:rPr>
              <w:t>gouache</w:t>
            </w:r>
            <w:proofErr w:type="spellEnd"/>
            <w:r w:rsidRPr="00F955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10E6" w:rsidRPr="00056FDC" w:rsidTr="00F03F37">
        <w:trPr>
          <w:trHeight w:val="363"/>
        </w:trPr>
        <w:tc>
          <w:tcPr>
            <w:tcW w:w="1150" w:type="dxa"/>
            <w:vAlign w:val="center"/>
          </w:tcPr>
          <w:p w:rsidR="001E10E6" w:rsidRPr="00056FDC" w:rsidRDefault="001E10E6" w:rsidP="00F0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1E10E6" w:rsidRPr="0072769A" w:rsidRDefault="00BC1066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52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F95526">
              <w:rPr>
                <w:rFonts w:ascii="Times New Roman" w:hAnsi="Times New Roman" w:cs="Times New Roman"/>
                <w:sz w:val="24"/>
                <w:szCs w:val="24"/>
              </w:rPr>
              <w:t>plain</w:t>
            </w:r>
            <w:proofErr w:type="spellEnd"/>
            <w:r w:rsidRPr="00F95526">
              <w:rPr>
                <w:rFonts w:ascii="Times New Roman" w:hAnsi="Times New Roman" w:cs="Times New Roman"/>
                <w:sz w:val="24"/>
                <w:szCs w:val="24"/>
              </w:rPr>
              <w:t xml:space="preserve"> air–</w:t>
            </w:r>
            <w:proofErr w:type="spellStart"/>
            <w:r w:rsidRPr="00F95526">
              <w:rPr>
                <w:rFonts w:ascii="Times New Roman" w:hAnsi="Times New Roman" w:cs="Times New Roman"/>
                <w:sz w:val="24"/>
                <w:szCs w:val="24"/>
              </w:rPr>
              <w:t>ben</w:t>
            </w:r>
            <w:proofErr w:type="spellEnd"/>
            <w:r w:rsidRPr="00F95526">
              <w:rPr>
                <w:rFonts w:ascii="Times New Roman" w:hAnsi="Times New Roman" w:cs="Times New Roman"/>
                <w:sz w:val="24"/>
                <w:szCs w:val="24"/>
              </w:rPr>
              <w:t xml:space="preserve"> való munka megismerése (pác, lavírozott tus, </w:t>
            </w:r>
            <w:proofErr w:type="spellStart"/>
            <w:r w:rsidRPr="00F95526">
              <w:rPr>
                <w:rFonts w:ascii="Times New Roman" w:hAnsi="Times New Roman" w:cs="Times New Roman"/>
                <w:sz w:val="24"/>
                <w:szCs w:val="24"/>
              </w:rPr>
              <w:t>aquarell</w:t>
            </w:r>
            <w:proofErr w:type="spellEnd"/>
            <w:r w:rsidRPr="00F95526">
              <w:rPr>
                <w:rFonts w:ascii="Times New Roman" w:hAnsi="Times New Roman" w:cs="Times New Roman"/>
                <w:sz w:val="24"/>
                <w:szCs w:val="24"/>
              </w:rPr>
              <w:t xml:space="preserve"> és a </w:t>
            </w:r>
            <w:proofErr w:type="spellStart"/>
            <w:r w:rsidRPr="00F95526">
              <w:rPr>
                <w:rFonts w:ascii="Times New Roman" w:hAnsi="Times New Roman" w:cs="Times New Roman"/>
                <w:sz w:val="24"/>
                <w:szCs w:val="24"/>
              </w:rPr>
              <w:t>gouache</w:t>
            </w:r>
            <w:proofErr w:type="spellEnd"/>
            <w:r w:rsidRPr="00F955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10E6" w:rsidRPr="00056FDC" w:rsidTr="00F03F37">
        <w:trPr>
          <w:trHeight w:val="363"/>
        </w:trPr>
        <w:tc>
          <w:tcPr>
            <w:tcW w:w="1150" w:type="dxa"/>
            <w:vAlign w:val="center"/>
          </w:tcPr>
          <w:p w:rsidR="001E10E6" w:rsidRPr="00056FDC" w:rsidRDefault="001E10E6" w:rsidP="00F0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1E10E6" w:rsidRPr="0072769A" w:rsidRDefault="007B22C4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2C4">
              <w:rPr>
                <w:rFonts w:ascii="Times New Roman" w:hAnsi="Times New Roman" w:cs="Times New Roman"/>
                <w:sz w:val="24"/>
                <w:szCs w:val="24"/>
              </w:rPr>
              <w:t>Fotóséták – fotózás a természetben – fotósorozatok kialakítása</w:t>
            </w:r>
          </w:p>
        </w:tc>
      </w:tr>
      <w:tr w:rsidR="00BC1066" w:rsidRPr="00056FDC" w:rsidTr="00F03F37">
        <w:trPr>
          <w:trHeight w:val="363"/>
        </w:trPr>
        <w:tc>
          <w:tcPr>
            <w:tcW w:w="1150" w:type="dxa"/>
            <w:vAlign w:val="center"/>
          </w:tcPr>
          <w:p w:rsidR="00BC1066" w:rsidRDefault="00BC1066" w:rsidP="00F0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  <w:vAlign w:val="center"/>
          </w:tcPr>
          <w:p w:rsidR="00BC1066" w:rsidRPr="0072769A" w:rsidRDefault="007B22C4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2C4">
              <w:rPr>
                <w:rFonts w:ascii="Times New Roman" w:hAnsi="Times New Roman" w:cs="Times New Roman"/>
                <w:sz w:val="24"/>
                <w:szCs w:val="24"/>
              </w:rPr>
              <w:t>Fotóséták – fotózás a természetben – fotósorozatok kialakítása</w:t>
            </w:r>
          </w:p>
        </w:tc>
      </w:tr>
    </w:tbl>
    <w:p w:rsidR="001E10E6" w:rsidRPr="007966F4" w:rsidRDefault="001E10E6" w:rsidP="001E10E6"/>
    <w:p w:rsidR="001E10E6" w:rsidRDefault="001E10E6" w:rsidP="002B5F03"/>
    <w:p w:rsidR="00444225" w:rsidRDefault="00444225" w:rsidP="002B5F03"/>
    <w:p w:rsidR="00444225" w:rsidRDefault="00444225" w:rsidP="002B5F03"/>
    <w:p w:rsidR="00444225" w:rsidRDefault="00444225" w:rsidP="002B5F03"/>
    <w:p w:rsidR="00444225" w:rsidRDefault="00444225" w:rsidP="002B5F03"/>
    <w:p w:rsidR="00444225" w:rsidRDefault="00444225" w:rsidP="002B5F03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1E10E6" w:rsidTr="00F03F37">
        <w:trPr>
          <w:trHeight w:val="580"/>
        </w:trPr>
        <w:tc>
          <w:tcPr>
            <w:tcW w:w="12328" w:type="dxa"/>
            <w:vAlign w:val="center"/>
          </w:tcPr>
          <w:p w:rsidR="001E10E6" w:rsidRDefault="001E10E6" w:rsidP="00F0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I</w:t>
            </w:r>
            <w:r w:rsidR="00E15C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8403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Az emberi fej, mintázási gyakorlatok</w:t>
            </w:r>
          </w:p>
        </w:tc>
        <w:tc>
          <w:tcPr>
            <w:tcW w:w="1417" w:type="dxa"/>
            <w:vAlign w:val="center"/>
          </w:tcPr>
          <w:p w:rsidR="001E10E6" w:rsidRDefault="00617754" w:rsidP="00F03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1E10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1E10E6" w:rsidTr="00F03F37">
        <w:trPr>
          <w:trHeight w:val="386"/>
        </w:trPr>
        <w:tc>
          <w:tcPr>
            <w:tcW w:w="1150" w:type="dxa"/>
            <w:vAlign w:val="center"/>
          </w:tcPr>
          <w:p w:rsidR="001E10E6" w:rsidRDefault="001E10E6" w:rsidP="00F03F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1E10E6" w:rsidRDefault="001E10E6" w:rsidP="00F0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1E10E6" w:rsidRPr="00056FDC" w:rsidTr="00F03F37">
        <w:trPr>
          <w:trHeight w:val="363"/>
        </w:trPr>
        <w:tc>
          <w:tcPr>
            <w:tcW w:w="1150" w:type="dxa"/>
            <w:vAlign w:val="center"/>
          </w:tcPr>
          <w:p w:rsidR="001E10E6" w:rsidRPr="00056FDC" w:rsidRDefault="001E10E6" w:rsidP="00F0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1E10E6" w:rsidRPr="005D2344" w:rsidRDefault="007B22C4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526">
              <w:rPr>
                <w:rFonts w:ascii="Times New Roman" w:hAnsi="Times New Roman" w:cs="Times New Roman"/>
                <w:sz w:val="24"/>
                <w:szCs w:val="24"/>
              </w:rPr>
              <w:t>A portrérajzolás, a karakter kiemelése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(idősebb modell)</w:t>
            </w:r>
          </w:p>
        </w:tc>
      </w:tr>
      <w:tr w:rsidR="001E10E6" w:rsidRPr="00056FDC" w:rsidTr="00F03F37">
        <w:trPr>
          <w:trHeight w:val="363"/>
        </w:trPr>
        <w:tc>
          <w:tcPr>
            <w:tcW w:w="1150" w:type="dxa"/>
            <w:vAlign w:val="center"/>
          </w:tcPr>
          <w:p w:rsidR="001E10E6" w:rsidRPr="00056FDC" w:rsidRDefault="001E10E6" w:rsidP="00F0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  <w:vAlign w:val="center"/>
          </w:tcPr>
          <w:p w:rsidR="001E10E6" w:rsidRPr="0072769A" w:rsidRDefault="007B22C4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526">
              <w:rPr>
                <w:rFonts w:ascii="Times New Roman" w:hAnsi="Times New Roman" w:cs="Times New Roman"/>
                <w:sz w:val="24"/>
                <w:szCs w:val="24"/>
              </w:rPr>
              <w:t>A portrérajzolás, a karakter kiemelése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(idősebb modell)</w:t>
            </w:r>
          </w:p>
        </w:tc>
      </w:tr>
      <w:tr w:rsidR="001E10E6" w:rsidRPr="00056FDC" w:rsidTr="00F03F37">
        <w:trPr>
          <w:trHeight w:val="363"/>
        </w:trPr>
        <w:tc>
          <w:tcPr>
            <w:tcW w:w="1150" w:type="dxa"/>
            <w:vAlign w:val="center"/>
          </w:tcPr>
          <w:p w:rsidR="001E10E6" w:rsidRPr="00056FDC" w:rsidRDefault="001E10E6" w:rsidP="00F0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1E10E6" w:rsidRPr="0072769A" w:rsidRDefault="00FA1ACD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ACD">
              <w:rPr>
                <w:rFonts w:ascii="Times New Roman" w:hAnsi="Times New Roman" w:cs="Times New Roman"/>
                <w:sz w:val="24"/>
                <w:szCs w:val="24"/>
              </w:rPr>
              <w:t>Karikatúrák és illusztratív képek készítése modell alapján, vonalas és színes képek. Önarcképek</w:t>
            </w:r>
          </w:p>
        </w:tc>
      </w:tr>
      <w:tr w:rsidR="001E10E6" w:rsidRPr="00056FDC" w:rsidTr="00F03F37">
        <w:trPr>
          <w:trHeight w:val="363"/>
        </w:trPr>
        <w:tc>
          <w:tcPr>
            <w:tcW w:w="1150" w:type="dxa"/>
            <w:vAlign w:val="center"/>
          </w:tcPr>
          <w:p w:rsidR="001E10E6" w:rsidRPr="00056FDC" w:rsidRDefault="001E10E6" w:rsidP="00F0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1E10E6" w:rsidRPr="00FA1ACD" w:rsidRDefault="00FA1ACD" w:rsidP="00FA1ACD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FA1ACD">
              <w:rPr>
                <w:rFonts w:ascii="Times New Roman" w:hAnsi="Times New Roman" w:cs="Times New Roman"/>
                <w:sz w:val="24"/>
                <w:szCs w:val="24"/>
              </w:rPr>
              <w:t>Karikatúrák és illusztratív képek készítése modell alapján, vonalas és színes képek. Önarcképek</w:t>
            </w:r>
          </w:p>
        </w:tc>
      </w:tr>
      <w:tr w:rsidR="001E10E6" w:rsidRPr="00056FDC" w:rsidTr="00F03F37">
        <w:trPr>
          <w:trHeight w:val="363"/>
        </w:trPr>
        <w:tc>
          <w:tcPr>
            <w:tcW w:w="1150" w:type="dxa"/>
            <w:vAlign w:val="center"/>
          </w:tcPr>
          <w:p w:rsidR="001E10E6" w:rsidRPr="00056FDC" w:rsidRDefault="001E10E6" w:rsidP="00F0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1E10E6" w:rsidRPr="0072769A" w:rsidRDefault="00FA1ACD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ACD">
              <w:rPr>
                <w:rFonts w:ascii="Times New Roman" w:hAnsi="Times New Roman" w:cs="Times New Roman"/>
                <w:sz w:val="24"/>
                <w:szCs w:val="24"/>
              </w:rPr>
              <w:t>Az elkészített rajzok alapján végletes torzítások keresése a karakter teljes megváltoztatásával</w:t>
            </w:r>
          </w:p>
        </w:tc>
      </w:tr>
      <w:tr w:rsidR="001E10E6" w:rsidRPr="00056FDC" w:rsidTr="00F03F37">
        <w:trPr>
          <w:trHeight w:val="363"/>
        </w:trPr>
        <w:tc>
          <w:tcPr>
            <w:tcW w:w="1150" w:type="dxa"/>
            <w:vAlign w:val="center"/>
          </w:tcPr>
          <w:p w:rsidR="001E10E6" w:rsidRPr="00056FDC" w:rsidRDefault="001E10E6" w:rsidP="00F0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1E10E6" w:rsidRPr="0072769A" w:rsidRDefault="00FA1ACD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ACD">
              <w:rPr>
                <w:rFonts w:ascii="Times New Roman" w:hAnsi="Times New Roman" w:cs="Times New Roman"/>
                <w:sz w:val="24"/>
                <w:szCs w:val="24"/>
              </w:rPr>
              <w:t>Az elkészített rajzok alapján végletes torzítások keresése a karakter teljes megváltoztatásával</w:t>
            </w:r>
          </w:p>
        </w:tc>
      </w:tr>
      <w:tr w:rsidR="001E10E6" w:rsidRPr="00056FDC" w:rsidTr="00F03F37">
        <w:trPr>
          <w:trHeight w:val="363"/>
        </w:trPr>
        <w:tc>
          <w:tcPr>
            <w:tcW w:w="1150" w:type="dxa"/>
            <w:vAlign w:val="center"/>
          </w:tcPr>
          <w:p w:rsidR="001E10E6" w:rsidRPr="00056FDC" w:rsidRDefault="001E10E6" w:rsidP="00F0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1E10E6" w:rsidRPr="0072769A" w:rsidRDefault="00FA1ACD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Előtanulmányok fejmintázáshoz</w:t>
            </w:r>
            <w:r w:rsidR="000D38E4"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="000D38E4" w:rsidRPr="00F95526">
              <w:rPr>
                <w:rFonts w:ascii="Times New Roman" w:hAnsi="Times New Roman" w:cs="Times New Roman"/>
                <w:sz w:val="24"/>
                <w:szCs w:val="24"/>
              </w:rPr>
              <w:t>ortré vázlatok készítése</w:t>
            </w:r>
          </w:p>
        </w:tc>
      </w:tr>
      <w:tr w:rsidR="001E10E6" w:rsidRPr="00056FDC" w:rsidTr="00F03F37">
        <w:trPr>
          <w:trHeight w:val="363"/>
        </w:trPr>
        <w:tc>
          <w:tcPr>
            <w:tcW w:w="1150" w:type="dxa"/>
            <w:vAlign w:val="center"/>
          </w:tcPr>
          <w:p w:rsidR="001E10E6" w:rsidRPr="00056FDC" w:rsidRDefault="001E10E6" w:rsidP="00F0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1E10E6" w:rsidRPr="0072769A" w:rsidRDefault="00FA1ACD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Előtanulmányok fejmintázáshoz</w:t>
            </w:r>
            <w:r w:rsidR="000D38E4"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="000D38E4" w:rsidRPr="00F95526">
              <w:rPr>
                <w:rFonts w:ascii="Times New Roman" w:hAnsi="Times New Roman" w:cs="Times New Roman"/>
                <w:sz w:val="24"/>
                <w:szCs w:val="24"/>
              </w:rPr>
              <w:t>ortré vázlatok készítése</w:t>
            </w:r>
          </w:p>
        </w:tc>
      </w:tr>
      <w:tr w:rsidR="00FA1ACD" w:rsidRPr="00056FDC" w:rsidTr="00F03F37">
        <w:trPr>
          <w:trHeight w:val="363"/>
        </w:trPr>
        <w:tc>
          <w:tcPr>
            <w:tcW w:w="1150" w:type="dxa"/>
            <w:vAlign w:val="center"/>
          </w:tcPr>
          <w:p w:rsidR="00FA1ACD" w:rsidRPr="00056FDC" w:rsidRDefault="00FA1ACD" w:rsidP="00F0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FA1ACD" w:rsidRPr="0072769A" w:rsidRDefault="000D38E4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A1ACD" w:rsidRPr="00F95526">
              <w:rPr>
                <w:rFonts w:ascii="Times New Roman" w:hAnsi="Times New Roman" w:cs="Times New Roman"/>
                <w:sz w:val="24"/>
                <w:szCs w:val="24"/>
              </w:rPr>
              <w:t>ortré mintázása</w:t>
            </w:r>
            <w:r w:rsidR="00FA1ACD">
              <w:rPr>
                <w:rFonts w:ascii="Times New Roman" w:hAnsi="Times New Roman" w:cs="Times New Roman"/>
                <w:sz w:val="24"/>
                <w:szCs w:val="24"/>
              </w:rPr>
              <w:t xml:space="preserve"> modell után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3E" w:rsidRPr="00F95526">
              <w:rPr>
                <w:rFonts w:ascii="Times New Roman" w:hAnsi="Times New Roman" w:cs="Times New Roman"/>
                <w:sz w:val="24"/>
                <w:szCs w:val="24"/>
              </w:rPr>
              <w:t>1:1</w:t>
            </w:r>
          </w:p>
        </w:tc>
      </w:tr>
      <w:tr w:rsidR="00FA1ACD" w:rsidRPr="00056FDC" w:rsidTr="00F03F37">
        <w:trPr>
          <w:trHeight w:val="363"/>
        </w:trPr>
        <w:tc>
          <w:tcPr>
            <w:tcW w:w="1150" w:type="dxa"/>
            <w:vAlign w:val="center"/>
          </w:tcPr>
          <w:p w:rsidR="00FA1ACD" w:rsidRDefault="00FA1ACD" w:rsidP="00F0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  <w:vAlign w:val="center"/>
          </w:tcPr>
          <w:p w:rsidR="00FA1ACD" w:rsidRPr="0072769A" w:rsidRDefault="000D38E4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Portré </w:t>
            </w:r>
            <w:r w:rsidR="00FA1ACD" w:rsidRPr="00F95526">
              <w:rPr>
                <w:rFonts w:ascii="Times New Roman" w:hAnsi="Times New Roman" w:cs="Times New Roman"/>
                <w:sz w:val="24"/>
                <w:szCs w:val="24"/>
              </w:rPr>
              <w:t>mintázása</w:t>
            </w:r>
            <w:r w:rsidR="00FA1ACD">
              <w:rPr>
                <w:rFonts w:ascii="Times New Roman" w:hAnsi="Times New Roman" w:cs="Times New Roman"/>
                <w:sz w:val="24"/>
                <w:szCs w:val="24"/>
              </w:rPr>
              <w:t xml:space="preserve"> modell után</w:t>
            </w:r>
            <w:r w:rsidR="00794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3E" w:rsidRPr="00F95526">
              <w:rPr>
                <w:rFonts w:ascii="Times New Roman" w:hAnsi="Times New Roman" w:cs="Times New Roman"/>
                <w:sz w:val="24"/>
                <w:szCs w:val="24"/>
              </w:rPr>
              <w:t>1:1</w:t>
            </w:r>
          </w:p>
        </w:tc>
      </w:tr>
    </w:tbl>
    <w:p w:rsidR="001E10E6" w:rsidRDefault="001E10E6" w:rsidP="001E10E6"/>
    <w:p w:rsidR="00444225" w:rsidRDefault="00444225" w:rsidP="001E10E6"/>
    <w:p w:rsidR="00444225" w:rsidRDefault="00444225" w:rsidP="001E10E6"/>
    <w:p w:rsidR="00444225" w:rsidRDefault="00444225" w:rsidP="001E10E6"/>
    <w:p w:rsidR="00444225" w:rsidRDefault="00444225" w:rsidP="001E10E6"/>
    <w:p w:rsidR="00444225" w:rsidRDefault="00444225" w:rsidP="001E10E6"/>
    <w:p w:rsidR="00444225" w:rsidRDefault="00444225" w:rsidP="001E10E6"/>
    <w:p w:rsidR="00444225" w:rsidRPr="007966F4" w:rsidRDefault="00444225" w:rsidP="001E10E6"/>
    <w:p w:rsidR="001E10E6" w:rsidRDefault="001E10E6" w:rsidP="002B5F03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1E10E6" w:rsidTr="00F03F37">
        <w:trPr>
          <w:trHeight w:val="580"/>
        </w:trPr>
        <w:tc>
          <w:tcPr>
            <w:tcW w:w="12328" w:type="dxa"/>
            <w:vAlign w:val="center"/>
          </w:tcPr>
          <w:p w:rsidR="001E10E6" w:rsidRDefault="001E10E6" w:rsidP="00260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I</w:t>
            </w:r>
            <w:r w:rsidR="00E15C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2608A3" w:rsidRPr="002608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Tárgy és környezetkultúra</w:t>
            </w:r>
            <w:r w:rsidR="002608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t</w:t>
            </w:r>
            <w:r w:rsidR="002608A3" w:rsidRPr="002608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árgy és hagyomány</w:t>
            </w:r>
            <w:r w:rsidR="002608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kifejezés</w:t>
            </w:r>
          </w:p>
        </w:tc>
        <w:tc>
          <w:tcPr>
            <w:tcW w:w="1417" w:type="dxa"/>
            <w:vAlign w:val="center"/>
          </w:tcPr>
          <w:p w:rsidR="001E10E6" w:rsidRDefault="00617754" w:rsidP="00F03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B061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1E10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1E10E6" w:rsidTr="00F03F37">
        <w:trPr>
          <w:trHeight w:val="386"/>
        </w:trPr>
        <w:tc>
          <w:tcPr>
            <w:tcW w:w="1150" w:type="dxa"/>
            <w:vAlign w:val="center"/>
          </w:tcPr>
          <w:p w:rsidR="001E10E6" w:rsidRDefault="001E10E6" w:rsidP="00F03F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1E10E6" w:rsidRDefault="001E10E6" w:rsidP="00F0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1E10E6" w:rsidRPr="00056FDC" w:rsidTr="00F03F37">
        <w:trPr>
          <w:trHeight w:val="363"/>
        </w:trPr>
        <w:tc>
          <w:tcPr>
            <w:tcW w:w="1150" w:type="dxa"/>
            <w:vAlign w:val="center"/>
          </w:tcPr>
          <w:p w:rsidR="001E10E6" w:rsidRPr="00056FDC" w:rsidRDefault="001E10E6" w:rsidP="00F0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1E10E6" w:rsidRPr="005D2344" w:rsidRDefault="0051499F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99F">
              <w:rPr>
                <w:rFonts w:ascii="Times New Roman" w:hAnsi="Times New Roman" w:cs="Times New Roman"/>
                <w:sz w:val="24"/>
                <w:szCs w:val="24"/>
              </w:rPr>
              <w:t>Betekintés a magyar népi viseletkultúrába</w:t>
            </w:r>
            <w:r w:rsidR="00C17727">
              <w:rPr>
                <w:rFonts w:ascii="Times New Roman" w:hAnsi="Times New Roman" w:cs="Times New Roman"/>
                <w:sz w:val="24"/>
                <w:szCs w:val="24"/>
              </w:rPr>
              <w:t xml:space="preserve"> nagy hangsúllyal közvetlen környezetünkre</w:t>
            </w:r>
          </w:p>
        </w:tc>
      </w:tr>
      <w:tr w:rsidR="001E10E6" w:rsidRPr="00056FDC" w:rsidTr="00F03F37">
        <w:trPr>
          <w:trHeight w:val="363"/>
        </w:trPr>
        <w:tc>
          <w:tcPr>
            <w:tcW w:w="1150" w:type="dxa"/>
            <w:vAlign w:val="center"/>
          </w:tcPr>
          <w:p w:rsidR="001E10E6" w:rsidRPr="00056FDC" w:rsidRDefault="001E10E6" w:rsidP="00F0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  <w:vAlign w:val="center"/>
          </w:tcPr>
          <w:p w:rsidR="001E10E6" w:rsidRPr="0072769A" w:rsidRDefault="0051499F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99F">
              <w:rPr>
                <w:rFonts w:ascii="Times New Roman" w:hAnsi="Times New Roman" w:cs="Times New Roman"/>
                <w:sz w:val="24"/>
                <w:szCs w:val="24"/>
              </w:rPr>
              <w:t>Betekintés a magyar népi viseletkultúrába</w:t>
            </w:r>
            <w:r w:rsidR="00C17727">
              <w:rPr>
                <w:rFonts w:ascii="Times New Roman" w:hAnsi="Times New Roman" w:cs="Times New Roman"/>
                <w:sz w:val="24"/>
                <w:szCs w:val="24"/>
              </w:rPr>
              <w:t xml:space="preserve"> nagy hangsúllyal közvetlen környezetünkre</w:t>
            </w:r>
          </w:p>
        </w:tc>
      </w:tr>
      <w:tr w:rsidR="001E10E6" w:rsidRPr="00056FDC" w:rsidTr="00F03F37">
        <w:trPr>
          <w:trHeight w:val="363"/>
        </w:trPr>
        <w:tc>
          <w:tcPr>
            <w:tcW w:w="1150" w:type="dxa"/>
            <w:vAlign w:val="center"/>
          </w:tcPr>
          <w:p w:rsidR="001E10E6" w:rsidRPr="00056FDC" w:rsidRDefault="001E10E6" w:rsidP="00F0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1E10E6" w:rsidRPr="0072769A" w:rsidRDefault="00281896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Szűk lakó</w:t>
            </w:r>
            <w:r w:rsidR="008B0094">
              <w:rPr>
                <w:rFonts w:ascii="Times New Roman" w:hAnsi="Times New Roman" w:cs="Times New Roman"/>
                <w:sz w:val="24"/>
                <w:szCs w:val="24"/>
              </w:rPr>
              <w:t>környezetünk népi motívumainak felhasználása napjaink divatjában (Ruha, kiegészítők, használati tárgyak tervezése)</w:t>
            </w:r>
          </w:p>
        </w:tc>
      </w:tr>
      <w:tr w:rsidR="001E10E6" w:rsidRPr="00056FDC" w:rsidTr="00F03F37">
        <w:trPr>
          <w:trHeight w:val="363"/>
        </w:trPr>
        <w:tc>
          <w:tcPr>
            <w:tcW w:w="1150" w:type="dxa"/>
            <w:vAlign w:val="center"/>
          </w:tcPr>
          <w:p w:rsidR="001E10E6" w:rsidRPr="00056FDC" w:rsidRDefault="001E10E6" w:rsidP="00F0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1E10E6" w:rsidRPr="0072769A" w:rsidRDefault="00281896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Szűk lakókörnyezetünk népi motívumainak felhasználása napjaink divatjában (Ruha, kiegészítők, használati tárgyak tervezése)</w:t>
            </w:r>
          </w:p>
        </w:tc>
      </w:tr>
      <w:tr w:rsidR="008B0094" w:rsidRPr="00056FDC" w:rsidTr="00F03F37">
        <w:trPr>
          <w:trHeight w:val="363"/>
        </w:trPr>
        <w:tc>
          <w:tcPr>
            <w:tcW w:w="1150" w:type="dxa"/>
            <w:vAlign w:val="center"/>
          </w:tcPr>
          <w:p w:rsidR="008B0094" w:rsidRPr="00056FDC" w:rsidRDefault="008B0094" w:rsidP="00F0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8B0094" w:rsidRPr="0072769A" w:rsidRDefault="008B0094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526">
              <w:rPr>
                <w:rFonts w:ascii="Times New Roman" w:hAnsi="Times New Roman" w:cs="Times New Roman"/>
                <w:sz w:val="24"/>
                <w:szCs w:val="24"/>
              </w:rPr>
              <w:t xml:space="preserve">Természeti népek technikái. Gyűjtés szakirodalomból, és azok </w:t>
            </w:r>
            <w:proofErr w:type="spellStart"/>
            <w:r w:rsidRPr="00F95526">
              <w:rPr>
                <w:rFonts w:ascii="Times New Roman" w:hAnsi="Times New Roman" w:cs="Times New Roman"/>
                <w:sz w:val="24"/>
                <w:szCs w:val="24"/>
              </w:rPr>
              <w:t>anyagainak</w:t>
            </w:r>
            <w:proofErr w:type="spellEnd"/>
            <w:r w:rsidRPr="00F95526">
              <w:rPr>
                <w:rFonts w:ascii="Times New Roman" w:hAnsi="Times New Roman" w:cs="Times New Roman"/>
                <w:sz w:val="24"/>
                <w:szCs w:val="24"/>
              </w:rPr>
              <w:t xml:space="preserve"> feldolgozása (fazekasság, hímzés, faragás, szövés, fonás)</w:t>
            </w:r>
          </w:p>
        </w:tc>
      </w:tr>
      <w:tr w:rsidR="008B0094" w:rsidRPr="00056FDC" w:rsidTr="00F03F37">
        <w:trPr>
          <w:trHeight w:val="363"/>
        </w:trPr>
        <w:tc>
          <w:tcPr>
            <w:tcW w:w="1150" w:type="dxa"/>
            <w:vAlign w:val="center"/>
          </w:tcPr>
          <w:p w:rsidR="008B0094" w:rsidRPr="00056FDC" w:rsidRDefault="008B0094" w:rsidP="00F0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8B0094" w:rsidRPr="0072769A" w:rsidRDefault="008B0094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526">
              <w:rPr>
                <w:rFonts w:ascii="Times New Roman" w:hAnsi="Times New Roman" w:cs="Times New Roman"/>
                <w:sz w:val="24"/>
                <w:szCs w:val="24"/>
              </w:rPr>
              <w:t xml:space="preserve">Természeti népek technikái. Gyűjtés szakirodalomból, és azok </w:t>
            </w:r>
            <w:proofErr w:type="spellStart"/>
            <w:r w:rsidRPr="00F95526">
              <w:rPr>
                <w:rFonts w:ascii="Times New Roman" w:hAnsi="Times New Roman" w:cs="Times New Roman"/>
                <w:sz w:val="24"/>
                <w:szCs w:val="24"/>
              </w:rPr>
              <w:t>anyagainak</w:t>
            </w:r>
            <w:proofErr w:type="spellEnd"/>
            <w:r w:rsidRPr="00F95526">
              <w:rPr>
                <w:rFonts w:ascii="Times New Roman" w:hAnsi="Times New Roman" w:cs="Times New Roman"/>
                <w:sz w:val="24"/>
                <w:szCs w:val="24"/>
              </w:rPr>
              <w:t xml:space="preserve"> feldolgozása (fazekasság, hímzés, faragás, szövés, fonás)</w:t>
            </w:r>
          </w:p>
        </w:tc>
      </w:tr>
      <w:tr w:rsidR="008B0094" w:rsidRPr="00056FDC" w:rsidTr="00F03F37">
        <w:trPr>
          <w:trHeight w:val="363"/>
        </w:trPr>
        <w:tc>
          <w:tcPr>
            <w:tcW w:w="1150" w:type="dxa"/>
            <w:vAlign w:val="center"/>
          </w:tcPr>
          <w:p w:rsidR="008B0094" w:rsidRPr="00056FDC" w:rsidRDefault="008B0094" w:rsidP="00F0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8B0094" w:rsidRPr="0072769A" w:rsidRDefault="00C17727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magyarság eredete, a honfoglalás emlékei Rege a </w:t>
            </w:r>
            <w:r w:rsidR="00F45421">
              <w:rPr>
                <w:rFonts w:ascii="Times New Roman" w:hAnsi="Times New Roman" w:cs="Times New Roman"/>
                <w:sz w:val="24"/>
                <w:szCs w:val="24"/>
              </w:rPr>
              <w:t>csodaszarvasról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(illusztráció)</w:t>
            </w:r>
          </w:p>
        </w:tc>
      </w:tr>
      <w:tr w:rsidR="008B0094" w:rsidRPr="00056FDC" w:rsidTr="00F03F37">
        <w:trPr>
          <w:trHeight w:val="363"/>
        </w:trPr>
        <w:tc>
          <w:tcPr>
            <w:tcW w:w="1150" w:type="dxa"/>
            <w:vAlign w:val="center"/>
          </w:tcPr>
          <w:p w:rsidR="008B0094" w:rsidRPr="00056FDC" w:rsidRDefault="008B0094" w:rsidP="00F0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8B0094" w:rsidRPr="0072769A" w:rsidRDefault="00C17727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magyarság eredete, a honfoglalás emlékei Rege a csodaszarvasról (illusztráció)</w:t>
            </w:r>
          </w:p>
        </w:tc>
      </w:tr>
      <w:tr w:rsidR="00C17727" w:rsidRPr="00056FDC" w:rsidTr="00F03F37">
        <w:trPr>
          <w:trHeight w:val="363"/>
        </w:trPr>
        <w:tc>
          <w:tcPr>
            <w:tcW w:w="1150" w:type="dxa"/>
            <w:vAlign w:val="center"/>
          </w:tcPr>
          <w:p w:rsidR="00C17727" w:rsidRPr="00056FDC" w:rsidRDefault="00C17727" w:rsidP="00F0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C17727" w:rsidRPr="0072769A" w:rsidRDefault="00C17727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526">
              <w:rPr>
                <w:rFonts w:ascii="Times New Roman" w:hAnsi="Times New Roman" w:cs="Times New Roman"/>
                <w:sz w:val="24"/>
                <w:szCs w:val="24"/>
              </w:rPr>
              <w:t xml:space="preserve">A népművészet előadásmódjának </w:t>
            </w:r>
            <w:proofErr w:type="spellStart"/>
            <w:r w:rsidRPr="00F95526">
              <w:rPr>
                <w:rFonts w:ascii="Times New Roman" w:hAnsi="Times New Roman" w:cs="Times New Roman"/>
                <w:sz w:val="24"/>
                <w:szCs w:val="24"/>
              </w:rPr>
              <w:t>felidéződése</w:t>
            </w:r>
            <w:proofErr w:type="spellEnd"/>
            <w:r w:rsidRPr="00F95526">
              <w:rPr>
                <w:rFonts w:ascii="Times New Roman" w:hAnsi="Times New Roman" w:cs="Times New Roman"/>
                <w:sz w:val="24"/>
                <w:szCs w:val="24"/>
              </w:rPr>
              <w:t xml:space="preserve"> a kortárs alkotók munkáiban</w:t>
            </w:r>
          </w:p>
        </w:tc>
      </w:tr>
      <w:tr w:rsidR="00C17727" w:rsidRPr="00056FDC" w:rsidTr="00F03F37">
        <w:trPr>
          <w:trHeight w:val="363"/>
        </w:trPr>
        <w:tc>
          <w:tcPr>
            <w:tcW w:w="1150" w:type="dxa"/>
            <w:vAlign w:val="center"/>
          </w:tcPr>
          <w:p w:rsidR="00C17727" w:rsidRDefault="00C17727" w:rsidP="00F0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  <w:vAlign w:val="center"/>
          </w:tcPr>
          <w:p w:rsidR="00C17727" w:rsidRPr="0072769A" w:rsidRDefault="00C17727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526">
              <w:rPr>
                <w:rFonts w:ascii="Times New Roman" w:hAnsi="Times New Roman" w:cs="Times New Roman"/>
                <w:sz w:val="24"/>
                <w:szCs w:val="24"/>
              </w:rPr>
              <w:t xml:space="preserve">A népművészet előadásmódjának </w:t>
            </w:r>
            <w:proofErr w:type="spellStart"/>
            <w:r w:rsidRPr="00F95526">
              <w:rPr>
                <w:rFonts w:ascii="Times New Roman" w:hAnsi="Times New Roman" w:cs="Times New Roman"/>
                <w:sz w:val="24"/>
                <w:szCs w:val="24"/>
              </w:rPr>
              <w:t>felidéződése</w:t>
            </w:r>
            <w:proofErr w:type="spellEnd"/>
            <w:r w:rsidRPr="00F95526">
              <w:rPr>
                <w:rFonts w:ascii="Times New Roman" w:hAnsi="Times New Roman" w:cs="Times New Roman"/>
                <w:sz w:val="24"/>
                <w:szCs w:val="24"/>
              </w:rPr>
              <w:t xml:space="preserve"> a kortárs alkotók munkáiban</w:t>
            </w:r>
          </w:p>
        </w:tc>
      </w:tr>
    </w:tbl>
    <w:p w:rsidR="001E10E6" w:rsidRPr="007966F4" w:rsidRDefault="001E10E6" w:rsidP="001E10E6"/>
    <w:p w:rsidR="001E10E6" w:rsidRDefault="001E10E6" w:rsidP="002B5F03"/>
    <w:p w:rsidR="00444225" w:rsidRDefault="00444225" w:rsidP="002B5F03"/>
    <w:p w:rsidR="00444225" w:rsidRDefault="00444225" w:rsidP="002B5F03"/>
    <w:p w:rsidR="00444225" w:rsidRDefault="00444225" w:rsidP="002B5F03"/>
    <w:p w:rsidR="00444225" w:rsidRDefault="00444225" w:rsidP="002B5F03"/>
    <w:p w:rsidR="00444225" w:rsidRDefault="00444225" w:rsidP="002B5F03"/>
    <w:p w:rsidR="00444225" w:rsidRDefault="00444225" w:rsidP="002B5F03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1E10E6" w:rsidTr="00F03F37">
        <w:trPr>
          <w:trHeight w:val="580"/>
        </w:trPr>
        <w:tc>
          <w:tcPr>
            <w:tcW w:w="12328" w:type="dxa"/>
            <w:vAlign w:val="center"/>
          </w:tcPr>
          <w:p w:rsidR="001E10E6" w:rsidRDefault="00E15C96" w:rsidP="00F0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V</w:t>
            </w:r>
            <w:r w:rsidR="001E10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="001E10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EA45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Vizuális kommunikáció, érzelmek kifejezése</w:t>
            </w:r>
          </w:p>
        </w:tc>
        <w:tc>
          <w:tcPr>
            <w:tcW w:w="1417" w:type="dxa"/>
            <w:vAlign w:val="center"/>
          </w:tcPr>
          <w:p w:rsidR="001E10E6" w:rsidRDefault="00E15C96" w:rsidP="00F03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1E10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1E10E6" w:rsidTr="00F03F37">
        <w:trPr>
          <w:trHeight w:val="386"/>
        </w:trPr>
        <w:tc>
          <w:tcPr>
            <w:tcW w:w="1150" w:type="dxa"/>
            <w:vAlign w:val="center"/>
          </w:tcPr>
          <w:p w:rsidR="001E10E6" w:rsidRDefault="001E10E6" w:rsidP="00F03F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1E10E6" w:rsidRDefault="001E10E6" w:rsidP="00F0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1E10E6" w:rsidRPr="00056FDC" w:rsidTr="00F03F37">
        <w:trPr>
          <w:trHeight w:val="363"/>
        </w:trPr>
        <w:tc>
          <w:tcPr>
            <w:tcW w:w="1150" w:type="dxa"/>
            <w:vAlign w:val="center"/>
          </w:tcPr>
          <w:p w:rsidR="001E10E6" w:rsidRPr="00056FDC" w:rsidRDefault="001E10E6" w:rsidP="00F0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1E10E6" w:rsidRPr="005D2344" w:rsidRDefault="00EA4565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5">
              <w:rPr>
                <w:rFonts w:ascii="Times New Roman" w:hAnsi="Times New Roman" w:cs="Times New Roman"/>
                <w:sz w:val="24"/>
                <w:szCs w:val="24"/>
              </w:rPr>
              <w:t>Fogalompárok szerinti képalkotás (vidám–szomorú, haragos–megbocsátó, nyomasztó–feloldó)</w:t>
            </w:r>
          </w:p>
        </w:tc>
      </w:tr>
      <w:tr w:rsidR="001E10E6" w:rsidRPr="00056FDC" w:rsidTr="00F03F37">
        <w:trPr>
          <w:trHeight w:val="363"/>
        </w:trPr>
        <w:tc>
          <w:tcPr>
            <w:tcW w:w="1150" w:type="dxa"/>
            <w:vAlign w:val="center"/>
          </w:tcPr>
          <w:p w:rsidR="001E10E6" w:rsidRPr="00056FDC" w:rsidRDefault="001E10E6" w:rsidP="00F0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  <w:vAlign w:val="center"/>
          </w:tcPr>
          <w:p w:rsidR="001E10E6" w:rsidRPr="0072769A" w:rsidRDefault="00EA4565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526">
              <w:rPr>
                <w:rFonts w:ascii="Times New Roman" w:hAnsi="Times New Roman" w:cs="Times New Roman"/>
                <w:sz w:val="24"/>
                <w:szCs w:val="24"/>
              </w:rPr>
              <w:t>Fogalompárok szerinti képalkotás (vidám–szomorú, haragos–megbocsátó, nyomasztó–feloldó)</w:t>
            </w:r>
          </w:p>
        </w:tc>
      </w:tr>
      <w:tr w:rsidR="001E10E6" w:rsidRPr="00056FDC" w:rsidTr="00F03F37">
        <w:trPr>
          <w:trHeight w:val="363"/>
        </w:trPr>
        <w:tc>
          <w:tcPr>
            <w:tcW w:w="1150" w:type="dxa"/>
            <w:vAlign w:val="center"/>
          </w:tcPr>
          <w:p w:rsidR="001E10E6" w:rsidRPr="00056FDC" w:rsidRDefault="001E10E6" w:rsidP="00F0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1E10E6" w:rsidRPr="0072769A" w:rsidRDefault="00EA4565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526">
              <w:rPr>
                <w:rFonts w:ascii="Times New Roman" w:hAnsi="Times New Roman" w:cs="Times New Roman"/>
                <w:sz w:val="24"/>
                <w:szCs w:val="24"/>
              </w:rPr>
              <w:t>Érzelmi állapotok színben való kifejezése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Népi motívumaink szín és formaszimbolikája.</w:t>
            </w:r>
          </w:p>
        </w:tc>
      </w:tr>
      <w:tr w:rsidR="001E10E6" w:rsidRPr="00056FDC" w:rsidTr="00F03F37">
        <w:trPr>
          <w:trHeight w:val="363"/>
        </w:trPr>
        <w:tc>
          <w:tcPr>
            <w:tcW w:w="1150" w:type="dxa"/>
            <w:vAlign w:val="center"/>
          </w:tcPr>
          <w:p w:rsidR="001E10E6" w:rsidRPr="00056FDC" w:rsidRDefault="001E10E6" w:rsidP="00F0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1E10E6" w:rsidRPr="0072769A" w:rsidRDefault="00EA4565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526">
              <w:rPr>
                <w:rFonts w:ascii="Times New Roman" w:hAnsi="Times New Roman" w:cs="Times New Roman"/>
                <w:sz w:val="24"/>
                <w:szCs w:val="24"/>
              </w:rPr>
              <w:t>Érzelmi állapotok színben való kifejezése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Népi motívumaink szín és formaszimbolikája.</w:t>
            </w:r>
          </w:p>
        </w:tc>
      </w:tr>
      <w:tr w:rsidR="001E10E6" w:rsidRPr="00056FDC" w:rsidTr="00F03F37">
        <w:trPr>
          <w:trHeight w:val="363"/>
        </w:trPr>
        <w:tc>
          <w:tcPr>
            <w:tcW w:w="1150" w:type="dxa"/>
            <w:vAlign w:val="center"/>
          </w:tcPr>
          <w:p w:rsidR="001E10E6" w:rsidRPr="00056FDC" w:rsidRDefault="001E10E6" w:rsidP="00F0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1E10E6" w:rsidRPr="0072769A" w:rsidRDefault="00BB4970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970">
              <w:rPr>
                <w:rFonts w:ascii="Times New Roman" w:hAnsi="Times New Roman" w:cs="Times New Roman"/>
                <w:sz w:val="24"/>
                <w:szCs w:val="24"/>
              </w:rPr>
              <w:t>A színek sztereotip kapcsolata érzelmi állapotokkal, fogalmakkal</w:t>
            </w:r>
            <w:r w:rsidR="00E66684">
              <w:rPr>
                <w:rFonts w:ascii="Times New Roman" w:hAnsi="Times New Roman" w:cs="Times New Roman"/>
                <w:sz w:val="24"/>
                <w:szCs w:val="24"/>
              </w:rPr>
              <w:t>, a színek tényleges hatásai</w:t>
            </w:r>
          </w:p>
        </w:tc>
      </w:tr>
      <w:tr w:rsidR="001E10E6" w:rsidRPr="00056FDC" w:rsidTr="00F03F37">
        <w:trPr>
          <w:trHeight w:val="363"/>
        </w:trPr>
        <w:tc>
          <w:tcPr>
            <w:tcW w:w="1150" w:type="dxa"/>
            <w:vAlign w:val="center"/>
          </w:tcPr>
          <w:p w:rsidR="001E10E6" w:rsidRPr="00056FDC" w:rsidRDefault="001E10E6" w:rsidP="00F0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1E10E6" w:rsidRPr="0072769A" w:rsidRDefault="00BB4970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970">
              <w:rPr>
                <w:rFonts w:ascii="Times New Roman" w:hAnsi="Times New Roman" w:cs="Times New Roman"/>
                <w:sz w:val="24"/>
                <w:szCs w:val="24"/>
              </w:rPr>
              <w:t>A színek sztereotip kapcsolata érzelmi állapotokkal, fogalmakkal</w:t>
            </w:r>
            <w:r w:rsidR="00E66684">
              <w:rPr>
                <w:rFonts w:ascii="Times New Roman" w:hAnsi="Times New Roman" w:cs="Times New Roman"/>
                <w:sz w:val="24"/>
                <w:szCs w:val="24"/>
              </w:rPr>
              <w:t>, a színek tényleges hatásai</w:t>
            </w:r>
          </w:p>
        </w:tc>
      </w:tr>
      <w:tr w:rsidR="001E10E6" w:rsidRPr="00056FDC" w:rsidTr="00F03F37">
        <w:trPr>
          <w:trHeight w:val="363"/>
        </w:trPr>
        <w:tc>
          <w:tcPr>
            <w:tcW w:w="1150" w:type="dxa"/>
            <w:vAlign w:val="center"/>
          </w:tcPr>
          <w:p w:rsidR="001E10E6" w:rsidRPr="00056FDC" w:rsidRDefault="001E10E6" w:rsidP="00F0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1E10E6" w:rsidRPr="0072769A" w:rsidRDefault="00DB39F9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526">
              <w:rPr>
                <w:rFonts w:ascii="Times New Roman" w:hAnsi="Times New Roman" w:cs="Times New Roman"/>
                <w:sz w:val="24"/>
                <w:szCs w:val="24"/>
              </w:rPr>
              <w:t>Realisztikus és absztrakt megközelítés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avagy a valóság és elvonatkoztatás a művészetben</w:t>
            </w:r>
          </w:p>
        </w:tc>
      </w:tr>
      <w:tr w:rsidR="001E10E6" w:rsidRPr="00056FDC" w:rsidTr="00F03F37">
        <w:trPr>
          <w:trHeight w:val="363"/>
        </w:trPr>
        <w:tc>
          <w:tcPr>
            <w:tcW w:w="1150" w:type="dxa"/>
            <w:vAlign w:val="center"/>
          </w:tcPr>
          <w:p w:rsidR="001E10E6" w:rsidRPr="00056FDC" w:rsidRDefault="001E10E6" w:rsidP="00F0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1E10E6" w:rsidRPr="0072769A" w:rsidRDefault="00DB39F9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526">
              <w:rPr>
                <w:rFonts w:ascii="Times New Roman" w:hAnsi="Times New Roman" w:cs="Times New Roman"/>
                <w:sz w:val="24"/>
                <w:szCs w:val="24"/>
              </w:rPr>
              <w:t>Realisztikus és absztrakt megközelítés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avagy a valóság és elvonatkoztatás a művészetben</w:t>
            </w:r>
          </w:p>
        </w:tc>
      </w:tr>
      <w:tr w:rsidR="001E10E6" w:rsidRPr="00056FDC" w:rsidTr="00F03F37">
        <w:trPr>
          <w:trHeight w:val="363"/>
        </w:trPr>
        <w:tc>
          <w:tcPr>
            <w:tcW w:w="1150" w:type="dxa"/>
            <w:vAlign w:val="center"/>
          </w:tcPr>
          <w:p w:rsidR="001E10E6" w:rsidRPr="00056FDC" w:rsidRDefault="001E10E6" w:rsidP="00F0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1E10E6" w:rsidRPr="0072769A" w:rsidRDefault="0020755C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Realista ábrázolások vegyes technikák felhasználásával</w:t>
            </w:r>
          </w:p>
        </w:tc>
      </w:tr>
      <w:tr w:rsidR="00407DBB" w:rsidRPr="00056FDC" w:rsidTr="00F03F37">
        <w:trPr>
          <w:trHeight w:val="363"/>
        </w:trPr>
        <w:tc>
          <w:tcPr>
            <w:tcW w:w="1150" w:type="dxa"/>
            <w:vAlign w:val="center"/>
          </w:tcPr>
          <w:p w:rsidR="00407DBB" w:rsidRDefault="00407DBB" w:rsidP="00F0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  <w:vAlign w:val="center"/>
          </w:tcPr>
          <w:p w:rsidR="00407DBB" w:rsidRPr="0072769A" w:rsidRDefault="00666F94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Absztrakt ábrázolások</w:t>
            </w:r>
            <w:r w:rsidR="0020755C">
              <w:rPr>
                <w:rFonts w:ascii="Times New Roman" w:hAnsi="Times New Roman" w:cs="Times New Roman"/>
                <w:sz w:val="24"/>
                <w:szCs w:val="24"/>
              </w:rPr>
              <w:t xml:space="preserve"> vegyes technikák felhasználásával</w:t>
            </w:r>
          </w:p>
        </w:tc>
      </w:tr>
    </w:tbl>
    <w:p w:rsidR="001E10E6" w:rsidRDefault="001E10E6" w:rsidP="001E10E6"/>
    <w:p w:rsidR="00A7373F" w:rsidRDefault="00A7373F" w:rsidP="00A7373F"/>
    <w:p w:rsidR="00444225" w:rsidRDefault="00444225" w:rsidP="00A7373F"/>
    <w:p w:rsidR="00444225" w:rsidRDefault="00444225" w:rsidP="00A7373F"/>
    <w:p w:rsidR="00444225" w:rsidRDefault="00444225" w:rsidP="00A7373F"/>
    <w:p w:rsidR="00444225" w:rsidRDefault="00444225" w:rsidP="00A7373F"/>
    <w:p w:rsidR="00444225" w:rsidRDefault="00444225" w:rsidP="00A7373F"/>
    <w:p w:rsidR="00444225" w:rsidRDefault="00444225" w:rsidP="00A7373F"/>
    <w:p w:rsidR="00444225" w:rsidRDefault="00444225" w:rsidP="00A7373F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A7373F" w:rsidTr="00F03F37">
        <w:trPr>
          <w:trHeight w:val="580"/>
        </w:trPr>
        <w:tc>
          <w:tcPr>
            <w:tcW w:w="12328" w:type="dxa"/>
            <w:vAlign w:val="center"/>
          </w:tcPr>
          <w:p w:rsidR="00A7373F" w:rsidRDefault="00E15C96" w:rsidP="00AA3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V</w:t>
            </w:r>
            <w:r w:rsidR="00A737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I. </w:t>
            </w:r>
            <w:r w:rsidR="00A737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AA3260" w:rsidRPr="00AA3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Vizuális kommunikáció</w:t>
            </w:r>
            <w:r w:rsidR="00AA3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m</w:t>
            </w:r>
            <w:r w:rsidR="00AA3260" w:rsidRPr="00AA3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ozgóképi közlés</w:t>
            </w:r>
          </w:p>
        </w:tc>
        <w:tc>
          <w:tcPr>
            <w:tcW w:w="1417" w:type="dxa"/>
            <w:vAlign w:val="center"/>
          </w:tcPr>
          <w:p w:rsidR="00A7373F" w:rsidRDefault="00E15C96" w:rsidP="00F03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A737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A7373F" w:rsidTr="00F03F37">
        <w:trPr>
          <w:trHeight w:val="386"/>
        </w:trPr>
        <w:tc>
          <w:tcPr>
            <w:tcW w:w="1150" w:type="dxa"/>
            <w:vAlign w:val="center"/>
          </w:tcPr>
          <w:p w:rsidR="00A7373F" w:rsidRDefault="00A7373F" w:rsidP="00F03F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A7373F" w:rsidRDefault="00A7373F" w:rsidP="00F0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A7373F" w:rsidRPr="00056FDC" w:rsidTr="00F03F37">
        <w:trPr>
          <w:trHeight w:val="363"/>
        </w:trPr>
        <w:tc>
          <w:tcPr>
            <w:tcW w:w="1150" w:type="dxa"/>
            <w:vAlign w:val="center"/>
          </w:tcPr>
          <w:p w:rsidR="00A7373F" w:rsidRPr="00056FDC" w:rsidRDefault="00A7373F" w:rsidP="00F0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A7373F" w:rsidRPr="005D2344" w:rsidRDefault="00A7373F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film megjelenése rövid történelmi áttekintés</w:t>
            </w:r>
            <w:r w:rsidR="00E522FC">
              <w:rPr>
                <w:rFonts w:ascii="Times New Roman" w:hAnsi="Times New Roman" w:cs="Times New Roman"/>
                <w:sz w:val="24"/>
                <w:szCs w:val="24"/>
              </w:rPr>
              <w:t xml:space="preserve"> (néma és hangosfilm</w:t>
            </w:r>
            <w:r w:rsidR="00544884">
              <w:rPr>
                <w:rFonts w:ascii="Times New Roman" w:hAnsi="Times New Roman" w:cs="Times New Roman"/>
                <w:sz w:val="24"/>
                <w:szCs w:val="24"/>
              </w:rPr>
              <w:t>ek jellemzői, típusai</w:t>
            </w:r>
            <w:r w:rsidR="00E522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22FC" w:rsidRPr="00056FDC" w:rsidTr="00F03F37">
        <w:trPr>
          <w:trHeight w:val="363"/>
        </w:trPr>
        <w:tc>
          <w:tcPr>
            <w:tcW w:w="1150" w:type="dxa"/>
            <w:vAlign w:val="center"/>
          </w:tcPr>
          <w:p w:rsidR="00E522FC" w:rsidRPr="00056FDC" w:rsidRDefault="00E522FC" w:rsidP="00F0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  <w:vAlign w:val="center"/>
          </w:tcPr>
          <w:p w:rsidR="00E522FC" w:rsidRDefault="00444225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D6B1C">
              <w:rPr>
                <w:rFonts w:ascii="Times New Roman" w:hAnsi="Times New Roman" w:cs="Times New Roman"/>
                <w:sz w:val="24"/>
                <w:szCs w:val="24"/>
              </w:rPr>
              <w:t xml:space="preserve"> film megjelenése rövid történelmi áttekintés (néma és hangosfilm</w:t>
            </w:r>
            <w:r w:rsidR="00544884">
              <w:rPr>
                <w:rFonts w:ascii="Times New Roman" w:hAnsi="Times New Roman" w:cs="Times New Roman"/>
                <w:sz w:val="24"/>
                <w:szCs w:val="24"/>
              </w:rPr>
              <w:t>ek jellemzői, típusai</w:t>
            </w:r>
            <w:r w:rsidR="000D6B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22FC" w:rsidRPr="00056FDC" w:rsidTr="00F03F37">
        <w:trPr>
          <w:trHeight w:val="363"/>
        </w:trPr>
        <w:tc>
          <w:tcPr>
            <w:tcW w:w="1150" w:type="dxa"/>
            <w:vAlign w:val="center"/>
          </w:tcPr>
          <w:p w:rsidR="00E522FC" w:rsidRPr="00056FDC" w:rsidRDefault="00E522FC" w:rsidP="00F0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E522FC" w:rsidRDefault="00BD5440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kameramozgások, képkivágások, a portréfilm sajátosságai</w:t>
            </w:r>
          </w:p>
        </w:tc>
      </w:tr>
      <w:tr w:rsidR="00E522FC" w:rsidRPr="00056FDC" w:rsidTr="00F03F37">
        <w:trPr>
          <w:trHeight w:val="363"/>
        </w:trPr>
        <w:tc>
          <w:tcPr>
            <w:tcW w:w="1150" w:type="dxa"/>
            <w:vAlign w:val="center"/>
          </w:tcPr>
          <w:p w:rsidR="00E522FC" w:rsidRPr="00056FDC" w:rsidRDefault="00E522FC" w:rsidP="00F0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E522FC" w:rsidRDefault="00BD5440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kameramozgások, képkivágások, a portréfilm sajátosságai</w:t>
            </w:r>
          </w:p>
        </w:tc>
      </w:tr>
      <w:tr w:rsidR="00E522FC" w:rsidRPr="00056FDC" w:rsidTr="00F03F37">
        <w:trPr>
          <w:trHeight w:val="363"/>
        </w:trPr>
        <w:tc>
          <w:tcPr>
            <w:tcW w:w="1150" w:type="dxa"/>
            <w:vAlign w:val="center"/>
          </w:tcPr>
          <w:p w:rsidR="00E522FC" w:rsidRDefault="00E522FC" w:rsidP="00F0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E522FC" w:rsidRDefault="00F75C98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526">
              <w:rPr>
                <w:rFonts w:ascii="Times New Roman" w:hAnsi="Times New Roman" w:cs="Times New Roman"/>
                <w:sz w:val="24"/>
                <w:szCs w:val="24"/>
              </w:rPr>
              <w:t>Forgatókönyv, fotódokumentáció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készítése az előkészületekről</w:t>
            </w:r>
          </w:p>
        </w:tc>
      </w:tr>
      <w:tr w:rsidR="00E522FC" w:rsidRPr="00056FDC" w:rsidTr="00F03F37">
        <w:trPr>
          <w:trHeight w:val="363"/>
        </w:trPr>
        <w:tc>
          <w:tcPr>
            <w:tcW w:w="1150" w:type="dxa"/>
            <w:vAlign w:val="center"/>
          </w:tcPr>
          <w:p w:rsidR="00E522FC" w:rsidRDefault="00E522FC" w:rsidP="00F0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E522FC" w:rsidRDefault="00F75C98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526">
              <w:rPr>
                <w:rFonts w:ascii="Times New Roman" w:hAnsi="Times New Roman" w:cs="Times New Roman"/>
                <w:sz w:val="24"/>
                <w:szCs w:val="24"/>
              </w:rPr>
              <w:t>Forgatókönyv, fotódokumentáció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készítése az előkészületekről</w:t>
            </w:r>
          </w:p>
        </w:tc>
      </w:tr>
      <w:tr w:rsidR="00F75C98" w:rsidRPr="00056FDC" w:rsidTr="00F03F37">
        <w:trPr>
          <w:trHeight w:val="363"/>
        </w:trPr>
        <w:tc>
          <w:tcPr>
            <w:tcW w:w="1150" w:type="dxa"/>
            <w:vAlign w:val="center"/>
          </w:tcPr>
          <w:p w:rsidR="00F75C98" w:rsidRDefault="00F75C98" w:rsidP="00F0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F75C98" w:rsidRDefault="00F75C98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40">
              <w:rPr>
                <w:rFonts w:ascii="Times New Roman" w:hAnsi="Times New Roman" w:cs="Times New Roman"/>
                <w:sz w:val="24"/>
                <w:szCs w:val="24"/>
              </w:rPr>
              <w:t>Rövid portréfilm készítése egy kortárs képzőművészről, annak alkotási módszereiről, műveiről, személyes beszélgetés vagy bemutatás formájában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(Lehet kitalált személy, akinek bőrébe bújva egy bemutatott technikával bizonyíthatják tudásukat.)</w:t>
            </w:r>
            <w:r w:rsidR="00A036DA">
              <w:rPr>
                <w:rFonts w:ascii="Times New Roman" w:hAnsi="Times New Roman" w:cs="Times New Roman"/>
                <w:sz w:val="24"/>
                <w:szCs w:val="24"/>
              </w:rPr>
              <w:t xml:space="preserve"> I.</w:t>
            </w:r>
          </w:p>
        </w:tc>
      </w:tr>
      <w:tr w:rsidR="00F75C98" w:rsidRPr="00056FDC" w:rsidTr="00F03F37">
        <w:trPr>
          <w:trHeight w:val="363"/>
        </w:trPr>
        <w:tc>
          <w:tcPr>
            <w:tcW w:w="1150" w:type="dxa"/>
            <w:vAlign w:val="center"/>
          </w:tcPr>
          <w:p w:rsidR="00F75C98" w:rsidRDefault="00F75C98" w:rsidP="00F0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F75C98" w:rsidRDefault="00F75C98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66B">
              <w:rPr>
                <w:rFonts w:ascii="Times New Roman" w:hAnsi="Times New Roman" w:cs="Times New Roman"/>
                <w:sz w:val="24"/>
                <w:szCs w:val="24"/>
              </w:rPr>
              <w:t>Rövid portréfilm készítése egy kortárs képzőművészről, annak alkotási módszereiről, műveiről, személyes beszélgetés vagy bemutatás formájában (Lehet kitalált személy, akinek bőrébe bújva egy bemutatott technikával bizonyíthatják tudásukat.)</w:t>
            </w:r>
            <w:r w:rsidR="00A036DA">
              <w:rPr>
                <w:rFonts w:ascii="Times New Roman" w:hAnsi="Times New Roman" w:cs="Times New Roman"/>
                <w:sz w:val="24"/>
                <w:szCs w:val="24"/>
              </w:rPr>
              <w:t xml:space="preserve"> I.</w:t>
            </w:r>
          </w:p>
        </w:tc>
      </w:tr>
      <w:tr w:rsidR="00A036DA" w:rsidRPr="00056FDC" w:rsidTr="00F03F37">
        <w:trPr>
          <w:trHeight w:val="363"/>
        </w:trPr>
        <w:tc>
          <w:tcPr>
            <w:tcW w:w="1150" w:type="dxa"/>
            <w:vAlign w:val="center"/>
          </w:tcPr>
          <w:p w:rsidR="00A036DA" w:rsidRDefault="00A036DA" w:rsidP="00F0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A036DA" w:rsidRDefault="00A036DA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40">
              <w:rPr>
                <w:rFonts w:ascii="Times New Roman" w:hAnsi="Times New Roman" w:cs="Times New Roman"/>
                <w:sz w:val="24"/>
                <w:szCs w:val="24"/>
              </w:rPr>
              <w:t>Rövid portréfilm készítése egy kortárs képzőművészről, annak alkotási módszereiről, műveiről, személyes beszélgetés vagy bemutatás formájában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(Lehet kitalált személy, akinek bőrébe bújva egy bemutatott technikával bizonyíthatják tudásukat.) II.</w:t>
            </w:r>
          </w:p>
        </w:tc>
      </w:tr>
      <w:tr w:rsidR="00A036DA" w:rsidRPr="00056FDC" w:rsidTr="00F03F37">
        <w:trPr>
          <w:trHeight w:val="363"/>
        </w:trPr>
        <w:tc>
          <w:tcPr>
            <w:tcW w:w="1150" w:type="dxa"/>
            <w:vAlign w:val="center"/>
          </w:tcPr>
          <w:p w:rsidR="00A036DA" w:rsidRDefault="00A036DA" w:rsidP="00F0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  <w:vAlign w:val="center"/>
          </w:tcPr>
          <w:p w:rsidR="00A036DA" w:rsidRDefault="00A036DA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66B">
              <w:rPr>
                <w:rFonts w:ascii="Times New Roman" w:hAnsi="Times New Roman" w:cs="Times New Roman"/>
                <w:sz w:val="24"/>
                <w:szCs w:val="24"/>
              </w:rPr>
              <w:t xml:space="preserve">Rövid portréfilm készítése egy kortárs képzőművészről, annak alkotási módszereiről, műveiről, személyes beszélgetés vagy bemutatás formájában (Lehet </w:t>
            </w:r>
            <w:bookmarkStart w:id="1" w:name="_GoBack"/>
            <w:bookmarkEnd w:id="1"/>
            <w:r w:rsidRPr="00EA166B">
              <w:rPr>
                <w:rFonts w:ascii="Times New Roman" w:hAnsi="Times New Roman" w:cs="Times New Roman"/>
                <w:sz w:val="24"/>
                <w:szCs w:val="24"/>
              </w:rPr>
              <w:t>kitalált személy, akinek bőrébe bújva egy bemutatott technikával bizonyíthatják tudásukat.)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II.</w:t>
            </w:r>
          </w:p>
        </w:tc>
      </w:tr>
      <w:tr w:rsidR="00256BDC" w:rsidRPr="00056FDC" w:rsidTr="00F03F37">
        <w:trPr>
          <w:trHeight w:val="363"/>
        </w:trPr>
        <w:tc>
          <w:tcPr>
            <w:tcW w:w="1150" w:type="dxa"/>
            <w:vAlign w:val="center"/>
          </w:tcPr>
          <w:p w:rsidR="00256BDC" w:rsidRDefault="00256BDC" w:rsidP="00F0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587" w:type="dxa"/>
            <w:vAlign w:val="center"/>
          </w:tcPr>
          <w:p w:rsidR="00256BDC" w:rsidRPr="00EA166B" w:rsidRDefault="00256BDC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BDC">
              <w:rPr>
                <w:rFonts w:ascii="Times New Roman" w:hAnsi="Times New Roman" w:cs="Times New Roman"/>
                <w:sz w:val="24"/>
                <w:szCs w:val="24"/>
              </w:rPr>
              <w:t xml:space="preserve">Értékelés és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kipakolás a tanév során készített munkákból</w:t>
            </w:r>
          </w:p>
        </w:tc>
      </w:tr>
      <w:tr w:rsidR="00256BDC" w:rsidRPr="00056FDC" w:rsidTr="00F03F37">
        <w:trPr>
          <w:trHeight w:val="363"/>
        </w:trPr>
        <w:tc>
          <w:tcPr>
            <w:tcW w:w="1150" w:type="dxa"/>
            <w:vAlign w:val="center"/>
          </w:tcPr>
          <w:p w:rsidR="00256BDC" w:rsidRDefault="00256BDC" w:rsidP="00F0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587" w:type="dxa"/>
            <w:vAlign w:val="center"/>
          </w:tcPr>
          <w:p w:rsidR="00256BDC" w:rsidRPr="00EA166B" w:rsidRDefault="00256BDC" w:rsidP="0044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BDC">
              <w:rPr>
                <w:rFonts w:ascii="Times New Roman" w:hAnsi="Times New Roman" w:cs="Times New Roman"/>
                <w:sz w:val="24"/>
                <w:szCs w:val="24"/>
              </w:rPr>
              <w:t xml:space="preserve">Értékelés és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kipakolás a tanév során készített munkákból</w:t>
            </w:r>
          </w:p>
        </w:tc>
      </w:tr>
    </w:tbl>
    <w:p w:rsidR="00A7373F" w:rsidRPr="007966F4" w:rsidRDefault="00A7373F" w:rsidP="001E10E6"/>
    <w:p w:rsidR="001E10E6" w:rsidRPr="007966F4" w:rsidRDefault="001E10E6" w:rsidP="002B5F03"/>
    <w:sectPr w:rsidR="001E10E6" w:rsidRPr="007966F4" w:rsidSect="00494AB3">
      <w:headerReference w:type="even" r:id="rId8"/>
      <w:footerReference w:type="even" r:id="rId9"/>
      <w:footerReference w:type="default" r:id="rId10"/>
      <w:pgSz w:w="16840" w:h="11907" w:orient="landscape"/>
      <w:pgMar w:top="1418" w:right="181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73F" w:rsidRDefault="00F2173F">
      <w:pPr>
        <w:spacing w:after="0" w:line="240" w:lineRule="auto"/>
      </w:pPr>
      <w:r>
        <w:separator/>
      </w:r>
    </w:p>
  </w:endnote>
  <w:endnote w:type="continuationSeparator" w:id="0">
    <w:p w:rsidR="00F2173F" w:rsidRDefault="00F2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3F" w:rsidRDefault="007A3B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fldChar w:fldCharType="begin"/>
    </w:r>
    <w:r w:rsidR="004F513F">
      <w:rPr>
        <w:color w:val="000000"/>
      </w:rPr>
      <w:instrText>PAGE</w:instrText>
    </w:r>
    <w:r>
      <w:rPr>
        <w:color w:val="000000"/>
      </w:rPr>
      <w:fldChar w:fldCharType="end"/>
    </w:r>
  </w:p>
  <w:p w:rsidR="004F513F" w:rsidRDefault="004F51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3F" w:rsidRPr="00494AB3" w:rsidRDefault="007A3BCB" w:rsidP="00494AB3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494AB3">
      <w:rPr>
        <w:rFonts w:ascii="Times New Roman" w:hAnsi="Times New Roman" w:cs="Times New Roman"/>
        <w:color w:val="000000"/>
        <w:sz w:val="24"/>
        <w:szCs w:val="24"/>
      </w:rPr>
      <w:fldChar w:fldCharType="begin"/>
    </w:r>
    <w:r w:rsidR="004F513F" w:rsidRPr="00494AB3">
      <w:rPr>
        <w:rFonts w:ascii="Times New Roman" w:hAnsi="Times New Roman" w:cs="Times New Roman"/>
        <w:color w:val="000000"/>
        <w:sz w:val="24"/>
        <w:szCs w:val="24"/>
      </w:rPr>
      <w:instrText>PAGE</w:instrText>
    </w:r>
    <w:r w:rsidRPr="00494AB3"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326F1C">
      <w:rPr>
        <w:rFonts w:ascii="Times New Roman" w:hAnsi="Times New Roman" w:cs="Times New Roman"/>
        <w:noProof/>
        <w:color w:val="000000"/>
        <w:sz w:val="24"/>
        <w:szCs w:val="24"/>
      </w:rPr>
      <w:t>1</w:t>
    </w:r>
    <w:r w:rsidRPr="00494AB3">
      <w:rPr>
        <w:rFonts w:ascii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73F" w:rsidRDefault="00F2173F">
      <w:pPr>
        <w:spacing w:after="0" w:line="240" w:lineRule="auto"/>
      </w:pPr>
      <w:r>
        <w:separator/>
      </w:r>
    </w:p>
  </w:footnote>
  <w:footnote w:type="continuationSeparator" w:id="0">
    <w:p w:rsidR="00F2173F" w:rsidRDefault="00F21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3F" w:rsidRDefault="007A3B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4F513F">
      <w:rPr>
        <w:color w:val="000000"/>
      </w:rPr>
      <w:instrText>PAGE</w:instrText>
    </w:r>
    <w:r>
      <w:rPr>
        <w:color w:val="000000"/>
      </w:rPr>
      <w:fldChar w:fldCharType="end"/>
    </w:r>
  </w:p>
  <w:p w:rsidR="004F513F" w:rsidRDefault="004F51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73DFA"/>
    <w:multiLevelType w:val="hybridMultilevel"/>
    <w:tmpl w:val="D1F6699C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40735E"/>
    <w:multiLevelType w:val="hybridMultilevel"/>
    <w:tmpl w:val="57EC640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A1D63"/>
    <w:multiLevelType w:val="hybridMultilevel"/>
    <w:tmpl w:val="34C60C20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643432"/>
    <w:multiLevelType w:val="hybridMultilevel"/>
    <w:tmpl w:val="2CB6C5D6"/>
    <w:lvl w:ilvl="0" w:tplc="DE306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0B95"/>
    <w:multiLevelType w:val="hybridMultilevel"/>
    <w:tmpl w:val="58064E5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F6560"/>
    <w:multiLevelType w:val="hybridMultilevel"/>
    <w:tmpl w:val="B3DED2AC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E72891"/>
    <w:multiLevelType w:val="hybridMultilevel"/>
    <w:tmpl w:val="203057F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D722B0"/>
    <w:multiLevelType w:val="hybridMultilevel"/>
    <w:tmpl w:val="F8B4B66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0805F6"/>
    <w:multiLevelType w:val="hybridMultilevel"/>
    <w:tmpl w:val="D9C29986"/>
    <w:lvl w:ilvl="0" w:tplc="040E0013">
      <w:start w:val="1"/>
      <w:numFmt w:val="upperRoman"/>
      <w:lvlText w:val="%1."/>
      <w:lvlJc w:val="right"/>
      <w:pPr>
        <w:ind w:left="765" w:hanging="360"/>
      </w:p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24D0FED"/>
    <w:multiLevelType w:val="hybridMultilevel"/>
    <w:tmpl w:val="78EEB80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FA3961"/>
    <w:multiLevelType w:val="hybridMultilevel"/>
    <w:tmpl w:val="E364000A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17061CD"/>
    <w:multiLevelType w:val="hybridMultilevel"/>
    <w:tmpl w:val="EFF40D4A"/>
    <w:lvl w:ilvl="0" w:tplc="4CF828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83B58"/>
    <w:multiLevelType w:val="hybridMultilevel"/>
    <w:tmpl w:val="B4D29174"/>
    <w:lvl w:ilvl="0" w:tplc="040E000F">
      <w:start w:val="1"/>
      <w:numFmt w:val="decimal"/>
      <w:lvlText w:val="%1."/>
      <w:lvlJc w:val="left"/>
      <w:pPr>
        <w:ind w:left="1353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45C6AA1"/>
    <w:multiLevelType w:val="hybridMultilevel"/>
    <w:tmpl w:val="C1CA055A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48A469B"/>
    <w:multiLevelType w:val="hybridMultilevel"/>
    <w:tmpl w:val="613A8B86"/>
    <w:lvl w:ilvl="0" w:tplc="6D3AC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A04B0"/>
    <w:multiLevelType w:val="hybridMultilevel"/>
    <w:tmpl w:val="01CC27C4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02B7461"/>
    <w:multiLevelType w:val="hybridMultilevel"/>
    <w:tmpl w:val="FCCA7F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329F1"/>
    <w:multiLevelType w:val="hybridMultilevel"/>
    <w:tmpl w:val="6122DEC2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3404884"/>
    <w:multiLevelType w:val="hybridMultilevel"/>
    <w:tmpl w:val="B8BC802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C15F6"/>
    <w:multiLevelType w:val="hybridMultilevel"/>
    <w:tmpl w:val="6F56D584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F63045F"/>
    <w:multiLevelType w:val="hybridMultilevel"/>
    <w:tmpl w:val="260E339C"/>
    <w:lvl w:ilvl="0" w:tplc="17FEC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E7A84"/>
    <w:multiLevelType w:val="hybridMultilevel"/>
    <w:tmpl w:val="C67E530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C3556B4"/>
    <w:multiLevelType w:val="hybridMultilevel"/>
    <w:tmpl w:val="000656DE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D946554"/>
    <w:multiLevelType w:val="hybridMultilevel"/>
    <w:tmpl w:val="2E1688CA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6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5"/>
  </w:num>
  <w:num w:numId="14">
    <w:abstractNumId w:val="12"/>
  </w:num>
  <w:num w:numId="15">
    <w:abstractNumId w:val="17"/>
  </w:num>
  <w:num w:numId="16">
    <w:abstractNumId w:val="10"/>
  </w:num>
  <w:num w:numId="17">
    <w:abstractNumId w:val="18"/>
  </w:num>
  <w:num w:numId="18">
    <w:abstractNumId w:val="7"/>
  </w:num>
  <w:num w:numId="19">
    <w:abstractNumId w:val="6"/>
  </w:num>
  <w:num w:numId="20">
    <w:abstractNumId w:val="9"/>
  </w:num>
  <w:num w:numId="21">
    <w:abstractNumId w:val="21"/>
  </w:num>
  <w:num w:numId="22">
    <w:abstractNumId w:val="1"/>
  </w:num>
  <w:num w:numId="23">
    <w:abstractNumId w:val="20"/>
  </w:num>
  <w:num w:numId="24">
    <w:abstractNumId w:val="3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0DF"/>
    <w:rsid w:val="00001A2C"/>
    <w:rsid w:val="00006AB8"/>
    <w:rsid w:val="00010FA9"/>
    <w:rsid w:val="0001483E"/>
    <w:rsid w:val="00014E8C"/>
    <w:rsid w:val="0001632F"/>
    <w:rsid w:val="000169DA"/>
    <w:rsid w:val="00020DB2"/>
    <w:rsid w:val="000357BC"/>
    <w:rsid w:val="00040309"/>
    <w:rsid w:val="0004726E"/>
    <w:rsid w:val="000531F5"/>
    <w:rsid w:val="000543B3"/>
    <w:rsid w:val="000545A2"/>
    <w:rsid w:val="00054DBF"/>
    <w:rsid w:val="00056FDC"/>
    <w:rsid w:val="00066819"/>
    <w:rsid w:val="00075E78"/>
    <w:rsid w:val="000856CD"/>
    <w:rsid w:val="00090D22"/>
    <w:rsid w:val="000949CF"/>
    <w:rsid w:val="000A6D2C"/>
    <w:rsid w:val="000B18CF"/>
    <w:rsid w:val="000B5DCB"/>
    <w:rsid w:val="000B7426"/>
    <w:rsid w:val="000C3E9E"/>
    <w:rsid w:val="000C6B04"/>
    <w:rsid w:val="000D37BD"/>
    <w:rsid w:val="000D38E4"/>
    <w:rsid w:val="000D6B1C"/>
    <w:rsid w:val="000E2C1A"/>
    <w:rsid w:val="000F322C"/>
    <w:rsid w:val="000F7810"/>
    <w:rsid w:val="00101DD2"/>
    <w:rsid w:val="001036E9"/>
    <w:rsid w:val="0010622B"/>
    <w:rsid w:val="0010674C"/>
    <w:rsid w:val="00107871"/>
    <w:rsid w:val="00110BCF"/>
    <w:rsid w:val="00111B15"/>
    <w:rsid w:val="00121E70"/>
    <w:rsid w:val="001220D6"/>
    <w:rsid w:val="00126C27"/>
    <w:rsid w:val="00131C01"/>
    <w:rsid w:val="001408AB"/>
    <w:rsid w:val="00140AF8"/>
    <w:rsid w:val="0014104E"/>
    <w:rsid w:val="00141C53"/>
    <w:rsid w:val="00144F91"/>
    <w:rsid w:val="001453BA"/>
    <w:rsid w:val="001503CA"/>
    <w:rsid w:val="00153480"/>
    <w:rsid w:val="00155BA0"/>
    <w:rsid w:val="00155CA6"/>
    <w:rsid w:val="001638FA"/>
    <w:rsid w:val="001670A3"/>
    <w:rsid w:val="00167C52"/>
    <w:rsid w:val="00170345"/>
    <w:rsid w:val="0018114A"/>
    <w:rsid w:val="00182E28"/>
    <w:rsid w:val="00183F26"/>
    <w:rsid w:val="00184ABA"/>
    <w:rsid w:val="00185068"/>
    <w:rsid w:val="00185E28"/>
    <w:rsid w:val="001943CB"/>
    <w:rsid w:val="00197C2C"/>
    <w:rsid w:val="001A2878"/>
    <w:rsid w:val="001A66E2"/>
    <w:rsid w:val="001B07EA"/>
    <w:rsid w:val="001B242D"/>
    <w:rsid w:val="001B3B16"/>
    <w:rsid w:val="001B453A"/>
    <w:rsid w:val="001B7859"/>
    <w:rsid w:val="001C0231"/>
    <w:rsid w:val="001C1F15"/>
    <w:rsid w:val="001C28D1"/>
    <w:rsid w:val="001C5351"/>
    <w:rsid w:val="001C7394"/>
    <w:rsid w:val="001D08BE"/>
    <w:rsid w:val="001D0930"/>
    <w:rsid w:val="001D242F"/>
    <w:rsid w:val="001E040B"/>
    <w:rsid w:val="001E0653"/>
    <w:rsid w:val="001E10E6"/>
    <w:rsid w:val="001E67EA"/>
    <w:rsid w:val="001E6D5F"/>
    <w:rsid w:val="001F12B6"/>
    <w:rsid w:val="001F365D"/>
    <w:rsid w:val="001F4D8E"/>
    <w:rsid w:val="001F4F9B"/>
    <w:rsid w:val="001F60A2"/>
    <w:rsid w:val="00203659"/>
    <w:rsid w:val="0020755C"/>
    <w:rsid w:val="00207863"/>
    <w:rsid w:val="00210C6E"/>
    <w:rsid w:val="00212DF4"/>
    <w:rsid w:val="00213BF4"/>
    <w:rsid w:val="00217D0D"/>
    <w:rsid w:val="00222E3A"/>
    <w:rsid w:val="0022468D"/>
    <w:rsid w:val="00225F6B"/>
    <w:rsid w:val="00226AD4"/>
    <w:rsid w:val="00232FBA"/>
    <w:rsid w:val="00234340"/>
    <w:rsid w:val="002360B8"/>
    <w:rsid w:val="002363FE"/>
    <w:rsid w:val="002373A7"/>
    <w:rsid w:val="002405C3"/>
    <w:rsid w:val="00246E4C"/>
    <w:rsid w:val="002470A1"/>
    <w:rsid w:val="0024736E"/>
    <w:rsid w:val="0025031F"/>
    <w:rsid w:val="0025369D"/>
    <w:rsid w:val="00253D7D"/>
    <w:rsid w:val="00256822"/>
    <w:rsid w:val="00256BDC"/>
    <w:rsid w:val="002608A3"/>
    <w:rsid w:val="002614B6"/>
    <w:rsid w:val="0026166E"/>
    <w:rsid w:val="002664F7"/>
    <w:rsid w:val="002677E6"/>
    <w:rsid w:val="00271B1D"/>
    <w:rsid w:val="00275404"/>
    <w:rsid w:val="00281896"/>
    <w:rsid w:val="00281C6C"/>
    <w:rsid w:val="002843D7"/>
    <w:rsid w:val="002915A8"/>
    <w:rsid w:val="00292680"/>
    <w:rsid w:val="00292FE1"/>
    <w:rsid w:val="002A41D1"/>
    <w:rsid w:val="002A45B4"/>
    <w:rsid w:val="002B1B84"/>
    <w:rsid w:val="002B1CFE"/>
    <w:rsid w:val="002B2332"/>
    <w:rsid w:val="002B5F03"/>
    <w:rsid w:val="002B5F1B"/>
    <w:rsid w:val="002B736E"/>
    <w:rsid w:val="002C116F"/>
    <w:rsid w:val="002C1AF5"/>
    <w:rsid w:val="002C4429"/>
    <w:rsid w:val="002D0714"/>
    <w:rsid w:val="002D1029"/>
    <w:rsid w:val="002D343F"/>
    <w:rsid w:val="002D3927"/>
    <w:rsid w:val="002E0883"/>
    <w:rsid w:val="002E640E"/>
    <w:rsid w:val="002F3DCE"/>
    <w:rsid w:val="002F4404"/>
    <w:rsid w:val="002F474E"/>
    <w:rsid w:val="00304378"/>
    <w:rsid w:val="003110DF"/>
    <w:rsid w:val="00311E91"/>
    <w:rsid w:val="00315663"/>
    <w:rsid w:val="0031626A"/>
    <w:rsid w:val="00326F1C"/>
    <w:rsid w:val="00327A58"/>
    <w:rsid w:val="00327B92"/>
    <w:rsid w:val="003304C8"/>
    <w:rsid w:val="00333FC9"/>
    <w:rsid w:val="003375DB"/>
    <w:rsid w:val="00346AB9"/>
    <w:rsid w:val="00346F7A"/>
    <w:rsid w:val="00350A0B"/>
    <w:rsid w:val="00363E87"/>
    <w:rsid w:val="00365B6A"/>
    <w:rsid w:val="00377D4A"/>
    <w:rsid w:val="00383013"/>
    <w:rsid w:val="00387741"/>
    <w:rsid w:val="00394A9B"/>
    <w:rsid w:val="00397BBF"/>
    <w:rsid w:val="003A2CD4"/>
    <w:rsid w:val="003A7E17"/>
    <w:rsid w:val="003B0168"/>
    <w:rsid w:val="003B3113"/>
    <w:rsid w:val="003D1D26"/>
    <w:rsid w:val="003D348D"/>
    <w:rsid w:val="003D4591"/>
    <w:rsid w:val="003D4DFC"/>
    <w:rsid w:val="003D6A71"/>
    <w:rsid w:val="003E3F54"/>
    <w:rsid w:val="003E6224"/>
    <w:rsid w:val="003F1C01"/>
    <w:rsid w:val="003F1E60"/>
    <w:rsid w:val="003F7CC5"/>
    <w:rsid w:val="0040043A"/>
    <w:rsid w:val="004060DE"/>
    <w:rsid w:val="004066DB"/>
    <w:rsid w:val="00407DBB"/>
    <w:rsid w:val="004201B3"/>
    <w:rsid w:val="00424663"/>
    <w:rsid w:val="00437CB8"/>
    <w:rsid w:val="0044060D"/>
    <w:rsid w:val="00441BF5"/>
    <w:rsid w:val="00444225"/>
    <w:rsid w:val="00453423"/>
    <w:rsid w:val="004614CD"/>
    <w:rsid w:val="004656D8"/>
    <w:rsid w:val="004661CD"/>
    <w:rsid w:val="00470275"/>
    <w:rsid w:val="004705E6"/>
    <w:rsid w:val="0047645E"/>
    <w:rsid w:val="00483590"/>
    <w:rsid w:val="00490524"/>
    <w:rsid w:val="004911C7"/>
    <w:rsid w:val="004916EE"/>
    <w:rsid w:val="00494AB3"/>
    <w:rsid w:val="004970C5"/>
    <w:rsid w:val="00497EA1"/>
    <w:rsid w:val="004A572F"/>
    <w:rsid w:val="004A665E"/>
    <w:rsid w:val="004B0BEB"/>
    <w:rsid w:val="004B0FB6"/>
    <w:rsid w:val="004B3F6A"/>
    <w:rsid w:val="004B78D2"/>
    <w:rsid w:val="004C11D2"/>
    <w:rsid w:val="004D1519"/>
    <w:rsid w:val="004D4E93"/>
    <w:rsid w:val="004E00A0"/>
    <w:rsid w:val="004E37F1"/>
    <w:rsid w:val="004E49EF"/>
    <w:rsid w:val="004E5BB9"/>
    <w:rsid w:val="004F3A9C"/>
    <w:rsid w:val="004F513F"/>
    <w:rsid w:val="004F5A8A"/>
    <w:rsid w:val="004F7660"/>
    <w:rsid w:val="005032D5"/>
    <w:rsid w:val="005111C5"/>
    <w:rsid w:val="00512B2F"/>
    <w:rsid w:val="0051499F"/>
    <w:rsid w:val="005227C0"/>
    <w:rsid w:val="00524435"/>
    <w:rsid w:val="00526CCE"/>
    <w:rsid w:val="00527502"/>
    <w:rsid w:val="00531D53"/>
    <w:rsid w:val="00537A02"/>
    <w:rsid w:val="00537C45"/>
    <w:rsid w:val="00541B2F"/>
    <w:rsid w:val="00544884"/>
    <w:rsid w:val="00557F1F"/>
    <w:rsid w:val="00564E0F"/>
    <w:rsid w:val="0057188A"/>
    <w:rsid w:val="00572E4A"/>
    <w:rsid w:val="005804BB"/>
    <w:rsid w:val="00584F86"/>
    <w:rsid w:val="0058633F"/>
    <w:rsid w:val="005914E6"/>
    <w:rsid w:val="005923DD"/>
    <w:rsid w:val="00595D50"/>
    <w:rsid w:val="005A07D9"/>
    <w:rsid w:val="005C778E"/>
    <w:rsid w:val="005D2344"/>
    <w:rsid w:val="005D40E5"/>
    <w:rsid w:val="005D6C99"/>
    <w:rsid w:val="005E02B6"/>
    <w:rsid w:val="005E18E7"/>
    <w:rsid w:val="005E5F99"/>
    <w:rsid w:val="005E7FDB"/>
    <w:rsid w:val="005F369E"/>
    <w:rsid w:val="005F4415"/>
    <w:rsid w:val="005F4AD8"/>
    <w:rsid w:val="005F503D"/>
    <w:rsid w:val="005F636F"/>
    <w:rsid w:val="005F6816"/>
    <w:rsid w:val="005F6BE4"/>
    <w:rsid w:val="00601537"/>
    <w:rsid w:val="00604602"/>
    <w:rsid w:val="0060627A"/>
    <w:rsid w:val="00606392"/>
    <w:rsid w:val="00610A60"/>
    <w:rsid w:val="006113B4"/>
    <w:rsid w:val="0061416E"/>
    <w:rsid w:val="00617754"/>
    <w:rsid w:val="0062553F"/>
    <w:rsid w:val="006337A7"/>
    <w:rsid w:val="0063508A"/>
    <w:rsid w:val="00646CE0"/>
    <w:rsid w:val="00654A10"/>
    <w:rsid w:val="006632E5"/>
    <w:rsid w:val="006664BD"/>
    <w:rsid w:val="006665CD"/>
    <w:rsid w:val="00666F94"/>
    <w:rsid w:val="00667C87"/>
    <w:rsid w:val="00672072"/>
    <w:rsid w:val="00676DD3"/>
    <w:rsid w:val="00676E6E"/>
    <w:rsid w:val="006779A1"/>
    <w:rsid w:val="00686492"/>
    <w:rsid w:val="00690767"/>
    <w:rsid w:val="006946CA"/>
    <w:rsid w:val="00694712"/>
    <w:rsid w:val="00694B73"/>
    <w:rsid w:val="006A1792"/>
    <w:rsid w:val="006A5A94"/>
    <w:rsid w:val="006B0B94"/>
    <w:rsid w:val="006B40D7"/>
    <w:rsid w:val="006B4BEC"/>
    <w:rsid w:val="006C093F"/>
    <w:rsid w:val="006C482D"/>
    <w:rsid w:val="006C7582"/>
    <w:rsid w:val="006D1D49"/>
    <w:rsid w:val="006D3320"/>
    <w:rsid w:val="006D7521"/>
    <w:rsid w:val="006E1C06"/>
    <w:rsid w:val="006E2BA5"/>
    <w:rsid w:val="006E46D4"/>
    <w:rsid w:val="006E5677"/>
    <w:rsid w:val="006F0F66"/>
    <w:rsid w:val="006F3793"/>
    <w:rsid w:val="006F69E1"/>
    <w:rsid w:val="007005A5"/>
    <w:rsid w:val="00703045"/>
    <w:rsid w:val="007031E1"/>
    <w:rsid w:val="007222CC"/>
    <w:rsid w:val="00722F52"/>
    <w:rsid w:val="007247B0"/>
    <w:rsid w:val="0072769A"/>
    <w:rsid w:val="007322CC"/>
    <w:rsid w:val="00735EC9"/>
    <w:rsid w:val="00745149"/>
    <w:rsid w:val="00750F0D"/>
    <w:rsid w:val="00756506"/>
    <w:rsid w:val="0076092B"/>
    <w:rsid w:val="007667D8"/>
    <w:rsid w:val="0077066E"/>
    <w:rsid w:val="007751B6"/>
    <w:rsid w:val="00775303"/>
    <w:rsid w:val="00776F9F"/>
    <w:rsid w:val="00781C71"/>
    <w:rsid w:val="00784874"/>
    <w:rsid w:val="007914AF"/>
    <w:rsid w:val="00791E1C"/>
    <w:rsid w:val="0079423E"/>
    <w:rsid w:val="00794287"/>
    <w:rsid w:val="00794B31"/>
    <w:rsid w:val="007966F4"/>
    <w:rsid w:val="007A2D14"/>
    <w:rsid w:val="007A3BCB"/>
    <w:rsid w:val="007B1210"/>
    <w:rsid w:val="007B1883"/>
    <w:rsid w:val="007B22C4"/>
    <w:rsid w:val="007B2CCF"/>
    <w:rsid w:val="007B3C5A"/>
    <w:rsid w:val="007B5B0E"/>
    <w:rsid w:val="007C218C"/>
    <w:rsid w:val="007C2478"/>
    <w:rsid w:val="007C4C93"/>
    <w:rsid w:val="007C6A78"/>
    <w:rsid w:val="007D0565"/>
    <w:rsid w:val="008032F2"/>
    <w:rsid w:val="00803B0D"/>
    <w:rsid w:val="00807BA6"/>
    <w:rsid w:val="00811011"/>
    <w:rsid w:val="00814287"/>
    <w:rsid w:val="008223D7"/>
    <w:rsid w:val="00827D06"/>
    <w:rsid w:val="008403CB"/>
    <w:rsid w:val="00843321"/>
    <w:rsid w:val="0084544A"/>
    <w:rsid w:val="00846050"/>
    <w:rsid w:val="00846113"/>
    <w:rsid w:val="0085647C"/>
    <w:rsid w:val="00856521"/>
    <w:rsid w:val="0085759A"/>
    <w:rsid w:val="0086054F"/>
    <w:rsid w:val="008700BF"/>
    <w:rsid w:val="008717F4"/>
    <w:rsid w:val="00875BFB"/>
    <w:rsid w:val="00880296"/>
    <w:rsid w:val="008817BA"/>
    <w:rsid w:val="00884A27"/>
    <w:rsid w:val="008A1309"/>
    <w:rsid w:val="008A468F"/>
    <w:rsid w:val="008A6330"/>
    <w:rsid w:val="008B0094"/>
    <w:rsid w:val="008B0F3F"/>
    <w:rsid w:val="008B283E"/>
    <w:rsid w:val="008B767C"/>
    <w:rsid w:val="008C0227"/>
    <w:rsid w:val="008C0B14"/>
    <w:rsid w:val="008C2416"/>
    <w:rsid w:val="008D109D"/>
    <w:rsid w:val="008D19B4"/>
    <w:rsid w:val="008D3C17"/>
    <w:rsid w:val="008D3D57"/>
    <w:rsid w:val="008E2A11"/>
    <w:rsid w:val="008E50E9"/>
    <w:rsid w:val="008F0F1F"/>
    <w:rsid w:val="008F1BC7"/>
    <w:rsid w:val="008F1D23"/>
    <w:rsid w:val="008F1D7B"/>
    <w:rsid w:val="008F2ABE"/>
    <w:rsid w:val="008F5B44"/>
    <w:rsid w:val="008F6F04"/>
    <w:rsid w:val="0090159D"/>
    <w:rsid w:val="0090207A"/>
    <w:rsid w:val="00913AC6"/>
    <w:rsid w:val="00915D4E"/>
    <w:rsid w:val="009246CB"/>
    <w:rsid w:val="00933582"/>
    <w:rsid w:val="00934324"/>
    <w:rsid w:val="009456BC"/>
    <w:rsid w:val="0094688E"/>
    <w:rsid w:val="00946D9D"/>
    <w:rsid w:val="00950FDF"/>
    <w:rsid w:val="00975DEE"/>
    <w:rsid w:val="00976CA2"/>
    <w:rsid w:val="00977207"/>
    <w:rsid w:val="009811CC"/>
    <w:rsid w:val="00981AC0"/>
    <w:rsid w:val="009848A4"/>
    <w:rsid w:val="00991C71"/>
    <w:rsid w:val="009B1B3D"/>
    <w:rsid w:val="009B2CD4"/>
    <w:rsid w:val="009B3FCB"/>
    <w:rsid w:val="009C3C35"/>
    <w:rsid w:val="009C6264"/>
    <w:rsid w:val="009C6D0B"/>
    <w:rsid w:val="009D5B78"/>
    <w:rsid w:val="009D7481"/>
    <w:rsid w:val="009E0036"/>
    <w:rsid w:val="009E1592"/>
    <w:rsid w:val="009E2C08"/>
    <w:rsid w:val="009E2D90"/>
    <w:rsid w:val="009E306B"/>
    <w:rsid w:val="009E3800"/>
    <w:rsid w:val="009E5353"/>
    <w:rsid w:val="009F565C"/>
    <w:rsid w:val="00A031FF"/>
    <w:rsid w:val="00A036DA"/>
    <w:rsid w:val="00A100BA"/>
    <w:rsid w:val="00A11A1D"/>
    <w:rsid w:val="00A11D59"/>
    <w:rsid w:val="00A14BFD"/>
    <w:rsid w:val="00A1577C"/>
    <w:rsid w:val="00A2111B"/>
    <w:rsid w:val="00A212BB"/>
    <w:rsid w:val="00A21944"/>
    <w:rsid w:val="00A23AA9"/>
    <w:rsid w:val="00A31280"/>
    <w:rsid w:val="00A322AC"/>
    <w:rsid w:val="00A33F41"/>
    <w:rsid w:val="00A379BF"/>
    <w:rsid w:val="00A40E3F"/>
    <w:rsid w:val="00A42DE0"/>
    <w:rsid w:val="00A50322"/>
    <w:rsid w:val="00A50DFB"/>
    <w:rsid w:val="00A565A0"/>
    <w:rsid w:val="00A60326"/>
    <w:rsid w:val="00A63471"/>
    <w:rsid w:val="00A63E8E"/>
    <w:rsid w:val="00A663DD"/>
    <w:rsid w:val="00A66504"/>
    <w:rsid w:val="00A67C5B"/>
    <w:rsid w:val="00A70336"/>
    <w:rsid w:val="00A705B9"/>
    <w:rsid w:val="00A736BE"/>
    <w:rsid w:val="00A7373F"/>
    <w:rsid w:val="00A77C2A"/>
    <w:rsid w:val="00A87F59"/>
    <w:rsid w:val="00A930A7"/>
    <w:rsid w:val="00AA0B21"/>
    <w:rsid w:val="00AA21A6"/>
    <w:rsid w:val="00AA3260"/>
    <w:rsid w:val="00AB26E6"/>
    <w:rsid w:val="00AB5609"/>
    <w:rsid w:val="00AB60F7"/>
    <w:rsid w:val="00AB6947"/>
    <w:rsid w:val="00AC7186"/>
    <w:rsid w:val="00AD2D7E"/>
    <w:rsid w:val="00AD5286"/>
    <w:rsid w:val="00AD5D8C"/>
    <w:rsid w:val="00AD7FB7"/>
    <w:rsid w:val="00AE1E66"/>
    <w:rsid w:val="00AE4EEF"/>
    <w:rsid w:val="00AE6EBF"/>
    <w:rsid w:val="00AF3AD5"/>
    <w:rsid w:val="00B002B2"/>
    <w:rsid w:val="00B0287D"/>
    <w:rsid w:val="00B04524"/>
    <w:rsid w:val="00B06150"/>
    <w:rsid w:val="00B17918"/>
    <w:rsid w:val="00B25DDA"/>
    <w:rsid w:val="00B3028B"/>
    <w:rsid w:val="00B3225A"/>
    <w:rsid w:val="00B37678"/>
    <w:rsid w:val="00B43761"/>
    <w:rsid w:val="00B56518"/>
    <w:rsid w:val="00B57407"/>
    <w:rsid w:val="00B57869"/>
    <w:rsid w:val="00B613A5"/>
    <w:rsid w:val="00B633C2"/>
    <w:rsid w:val="00B73785"/>
    <w:rsid w:val="00B7475D"/>
    <w:rsid w:val="00B74FE7"/>
    <w:rsid w:val="00B7596B"/>
    <w:rsid w:val="00B81FBB"/>
    <w:rsid w:val="00B85E73"/>
    <w:rsid w:val="00B863BD"/>
    <w:rsid w:val="00B86CA8"/>
    <w:rsid w:val="00B878E7"/>
    <w:rsid w:val="00B93EA6"/>
    <w:rsid w:val="00BA2083"/>
    <w:rsid w:val="00BB097B"/>
    <w:rsid w:val="00BB4970"/>
    <w:rsid w:val="00BC1066"/>
    <w:rsid w:val="00BC6388"/>
    <w:rsid w:val="00BC7200"/>
    <w:rsid w:val="00BD2B05"/>
    <w:rsid w:val="00BD4601"/>
    <w:rsid w:val="00BD5440"/>
    <w:rsid w:val="00BD7562"/>
    <w:rsid w:val="00BE3304"/>
    <w:rsid w:val="00BE3A01"/>
    <w:rsid w:val="00BE41F4"/>
    <w:rsid w:val="00BE48E2"/>
    <w:rsid w:val="00BF2D35"/>
    <w:rsid w:val="00BF4642"/>
    <w:rsid w:val="00C001D7"/>
    <w:rsid w:val="00C03FDD"/>
    <w:rsid w:val="00C047BF"/>
    <w:rsid w:val="00C15EFB"/>
    <w:rsid w:val="00C16991"/>
    <w:rsid w:val="00C17727"/>
    <w:rsid w:val="00C2496B"/>
    <w:rsid w:val="00C3120B"/>
    <w:rsid w:val="00C32615"/>
    <w:rsid w:val="00C33D5D"/>
    <w:rsid w:val="00C346A3"/>
    <w:rsid w:val="00C36FB6"/>
    <w:rsid w:val="00C37757"/>
    <w:rsid w:val="00C45A16"/>
    <w:rsid w:val="00C65A85"/>
    <w:rsid w:val="00C72713"/>
    <w:rsid w:val="00C72E68"/>
    <w:rsid w:val="00C73033"/>
    <w:rsid w:val="00C7373E"/>
    <w:rsid w:val="00C73B29"/>
    <w:rsid w:val="00C74EAA"/>
    <w:rsid w:val="00C82695"/>
    <w:rsid w:val="00C85024"/>
    <w:rsid w:val="00CB189E"/>
    <w:rsid w:val="00CB3626"/>
    <w:rsid w:val="00CC4473"/>
    <w:rsid w:val="00CC47FE"/>
    <w:rsid w:val="00CD2558"/>
    <w:rsid w:val="00CE6C5E"/>
    <w:rsid w:val="00CE7BC9"/>
    <w:rsid w:val="00CF5FD6"/>
    <w:rsid w:val="00D02CDB"/>
    <w:rsid w:val="00D03459"/>
    <w:rsid w:val="00D035B1"/>
    <w:rsid w:val="00D03E7F"/>
    <w:rsid w:val="00D05518"/>
    <w:rsid w:val="00D10931"/>
    <w:rsid w:val="00D123D0"/>
    <w:rsid w:val="00D12C84"/>
    <w:rsid w:val="00D1376E"/>
    <w:rsid w:val="00D13AE0"/>
    <w:rsid w:val="00D1634F"/>
    <w:rsid w:val="00D2188C"/>
    <w:rsid w:val="00D24DB9"/>
    <w:rsid w:val="00D257E7"/>
    <w:rsid w:val="00D32FE8"/>
    <w:rsid w:val="00D40646"/>
    <w:rsid w:val="00D41A50"/>
    <w:rsid w:val="00D51AAC"/>
    <w:rsid w:val="00D57E14"/>
    <w:rsid w:val="00D65F93"/>
    <w:rsid w:val="00D741FD"/>
    <w:rsid w:val="00D80945"/>
    <w:rsid w:val="00D81762"/>
    <w:rsid w:val="00D82D2D"/>
    <w:rsid w:val="00D83754"/>
    <w:rsid w:val="00D85B1D"/>
    <w:rsid w:val="00D87500"/>
    <w:rsid w:val="00D97D02"/>
    <w:rsid w:val="00DB09B0"/>
    <w:rsid w:val="00DB0CEB"/>
    <w:rsid w:val="00DB266C"/>
    <w:rsid w:val="00DB39F9"/>
    <w:rsid w:val="00DB4458"/>
    <w:rsid w:val="00DB4A9F"/>
    <w:rsid w:val="00DB786E"/>
    <w:rsid w:val="00DC0550"/>
    <w:rsid w:val="00DD260D"/>
    <w:rsid w:val="00DD58A8"/>
    <w:rsid w:val="00DE07B3"/>
    <w:rsid w:val="00DE09CB"/>
    <w:rsid w:val="00DE0A79"/>
    <w:rsid w:val="00DE22B6"/>
    <w:rsid w:val="00DE614B"/>
    <w:rsid w:val="00DF25F0"/>
    <w:rsid w:val="00DF6649"/>
    <w:rsid w:val="00DF6FB6"/>
    <w:rsid w:val="00E02152"/>
    <w:rsid w:val="00E06917"/>
    <w:rsid w:val="00E12046"/>
    <w:rsid w:val="00E122AB"/>
    <w:rsid w:val="00E15C96"/>
    <w:rsid w:val="00E24FBA"/>
    <w:rsid w:val="00E337A7"/>
    <w:rsid w:val="00E33960"/>
    <w:rsid w:val="00E369B5"/>
    <w:rsid w:val="00E379F7"/>
    <w:rsid w:val="00E41282"/>
    <w:rsid w:val="00E415E8"/>
    <w:rsid w:val="00E522FC"/>
    <w:rsid w:val="00E52E94"/>
    <w:rsid w:val="00E5426D"/>
    <w:rsid w:val="00E551F4"/>
    <w:rsid w:val="00E55B94"/>
    <w:rsid w:val="00E56666"/>
    <w:rsid w:val="00E56B3C"/>
    <w:rsid w:val="00E62737"/>
    <w:rsid w:val="00E64E75"/>
    <w:rsid w:val="00E66684"/>
    <w:rsid w:val="00E70C1E"/>
    <w:rsid w:val="00E71B2A"/>
    <w:rsid w:val="00E71B6B"/>
    <w:rsid w:val="00E72550"/>
    <w:rsid w:val="00E72680"/>
    <w:rsid w:val="00E75045"/>
    <w:rsid w:val="00E75FC6"/>
    <w:rsid w:val="00E81409"/>
    <w:rsid w:val="00E852B4"/>
    <w:rsid w:val="00E85F19"/>
    <w:rsid w:val="00E937CE"/>
    <w:rsid w:val="00E95547"/>
    <w:rsid w:val="00E97BE4"/>
    <w:rsid w:val="00EA166B"/>
    <w:rsid w:val="00EA1C35"/>
    <w:rsid w:val="00EA4565"/>
    <w:rsid w:val="00EA7597"/>
    <w:rsid w:val="00EA7FA5"/>
    <w:rsid w:val="00EB26B0"/>
    <w:rsid w:val="00EB7BA3"/>
    <w:rsid w:val="00EC6A88"/>
    <w:rsid w:val="00ED00E3"/>
    <w:rsid w:val="00ED56B7"/>
    <w:rsid w:val="00ED6467"/>
    <w:rsid w:val="00ED6F89"/>
    <w:rsid w:val="00ED727C"/>
    <w:rsid w:val="00EE48C8"/>
    <w:rsid w:val="00EF58FF"/>
    <w:rsid w:val="00EF59D6"/>
    <w:rsid w:val="00F02BFA"/>
    <w:rsid w:val="00F11D64"/>
    <w:rsid w:val="00F2173F"/>
    <w:rsid w:val="00F2640C"/>
    <w:rsid w:val="00F32767"/>
    <w:rsid w:val="00F365C0"/>
    <w:rsid w:val="00F37AE6"/>
    <w:rsid w:val="00F37AFC"/>
    <w:rsid w:val="00F45421"/>
    <w:rsid w:val="00F47C74"/>
    <w:rsid w:val="00F5303C"/>
    <w:rsid w:val="00F62BAB"/>
    <w:rsid w:val="00F64542"/>
    <w:rsid w:val="00F7138B"/>
    <w:rsid w:val="00F7290F"/>
    <w:rsid w:val="00F72D2D"/>
    <w:rsid w:val="00F75445"/>
    <w:rsid w:val="00F75C94"/>
    <w:rsid w:val="00F75C98"/>
    <w:rsid w:val="00F77635"/>
    <w:rsid w:val="00F8226F"/>
    <w:rsid w:val="00F840C5"/>
    <w:rsid w:val="00F8426D"/>
    <w:rsid w:val="00F85436"/>
    <w:rsid w:val="00F87AAD"/>
    <w:rsid w:val="00F93546"/>
    <w:rsid w:val="00F93E94"/>
    <w:rsid w:val="00F9531C"/>
    <w:rsid w:val="00F95526"/>
    <w:rsid w:val="00F95D90"/>
    <w:rsid w:val="00FA1ACD"/>
    <w:rsid w:val="00FA26F3"/>
    <w:rsid w:val="00FB5F87"/>
    <w:rsid w:val="00FC4BED"/>
    <w:rsid w:val="00FD7DB1"/>
    <w:rsid w:val="00FE092B"/>
    <w:rsid w:val="00FE504F"/>
    <w:rsid w:val="00FE56C8"/>
    <w:rsid w:val="00FE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4E9C8A2"/>
  <w15:docId w15:val="{B56643A6-75A8-4790-A13B-FA60BE09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FA1ACD"/>
  </w:style>
  <w:style w:type="paragraph" w:styleId="Cmsor1">
    <w:name w:val="heading 1"/>
    <w:basedOn w:val="Norml"/>
    <w:next w:val="Norml"/>
    <w:rsid w:val="00CB189E"/>
    <w:pPr>
      <w:keepNext/>
      <w:spacing w:before="240" w:after="60" w:line="360" w:lineRule="auto"/>
      <w:jc w:val="center"/>
      <w:outlineLvl w:val="0"/>
    </w:pPr>
    <w:rPr>
      <w:b/>
      <w:sz w:val="32"/>
      <w:szCs w:val="32"/>
    </w:rPr>
  </w:style>
  <w:style w:type="paragraph" w:styleId="Cmsor2">
    <w:name w:val="heading 2"/>
    <w:basedOn w:val="Norml"/>
    <w:next w:val="Norml"/>
    <w:rsid w:val="00CB189E"/>
    <w:pPr>
      <w:keepNext/>
      <w:spacing w:before="240" w:after="60" w:line="360" w:lineRule="auto"/>
      <w:jc w:val="center"/>
      <w:outlineLvl w:val="1"/>
    </w:pPr>
    <w:rPr>
      <w:i/>
      <w:sz w:val="32"/>
      <w:szCs w:val="32"/>
    </w:rPr>
  </w:style>
  <w:style w:type="paragraph" w:styleId="Cmsor3">
    <w:name w:val="heading 3"/>
    <w:basedOn w:val="Norml"/>
    <w:next w:val="Norml"/>
    <w:rsid w:val="00CB189E"/>
    <w:pPr>
      <w:keepNext/>
      <w:spacing w:before="240" w:after="60" w:line="360" w:lineRule="auto"/>
      <w:outlineLvl w:val="2"/>
    </w:pPr>
    <w:rPr>
      <w:b/>
    </w:rPr>
  </w:style>
  <w:style w:type="paragraph" w:styleId="Cmsor4">
    <w:name w:val="heading 4"/>
    <w:basedOn w:val="Norml"/>
    <w:next w:val="Norml"/>
    <w:rsid w:val="00CB189E"/>
    <w:pPr>
      <w:keepNext/>
      <w:spacing w:before="240" w:after="60"/>
      <w:outlineLvl w:val="3"/>
    </w:pPr>
    <w:rPr>
      <w:b/>
      <w:i/>
    </w:rPr>
  </w:style>
  <w:style w:type="paragraph" w:styleId="Cmsor5">
    <w:name w:val="heading 5"/>
    <w:basedOn w:val="Norml"/>
    <w:next w:val="Norml"/>
    <w:rsid w:val="00CB189E"/>
    <w:pPr>
      <w:spacing w:before="240" w:after="60"/>
      <w:outlineLvl w:val="4"/>
    </w:pPr>
    <w:rPr>
      <w:i/>
    </w:rPr>
  </w:style>
  <w:style w:type="paragraph" w:styleId="Cmsor6">
    <w:name w:val="heading 6"/>
    <w:basedOn w:val="Norml"/>
    <w:next w:val="Norml"/>
    <w:rsid w:val="00CB189E"/>
    <w:pPr>
      <w:spacing w:before="240" w:after="60"/>
      <w:outlineLvl w:val="5"/>
    </w:pPr>
    <w:rPr>
      <w:i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F776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CB18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CB189E"/>
    <w:pPr>
      <w:jc w:val="center"/>
    </w:pPr>
    <w:rPr>
      <w:b/>
      <w:sz w:val="40"/>
      <w:szCs w:val="40"/>
    </w:rPr>
  </w:style>
  <w:style w:type="paragraph" w:styleId="Alcm">
    <w:name w:val="Subtitle"/>
    <w:basedOn w:val="Norml"/>
    <w:next w:val="Norml"/>
    <w:rsid w:val="00CB189E"/>
    <w:pPr>
      <w:spacing w:after="60"/>
      <w:jc w:val="center"/>
    </w:pPr>
    <w:rPr>
      <w:b/>
      <w:i/>
      <w:sz w:val="32"/>
      <w:szCs w:val="32"/>
    </w:rPr>
  </w:style>
  <w:style w:type="table" w:customStyle="1" w:styleId="a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05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6FDC"/>
  </w:style>
  <w:style w:type="paragraph" w:styleId="llb">
    <w:name w:val="footer"/>
    <w:basedOn w:val="Norml"/>
    <w:link w:val="llbChar"/>
    <w:uiPriority w:val="99"/>
    <w:unhideWhenUsed/>
    <w:rsid w:val="0005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6FDC"/>
  </w:style>
  <w:style w:type="paragraph" w:styleId="Listaszerbekezds">
    <w:name w:val="List Paragraph"/>
    <w:basedOn w:val="Norml"/>
    <w:uiPriority w:val="34"/>
    <w:qFormat/>
    <w:rsid w:val="00494A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msor8Char">
    <w:name w:val="Címsor 8 Char"/>
    <w:basedOn w:val="Bekezdsalapbettpusa"/>
    <w:link w:val="Cmsor8"/>
    <w:uiPriority w:val="99"/>
    <w:rsid w:val="00F7763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incstrkz">
    <w:name w:val="No Spacing"/>
    <w:uiPriority w:val="1"/>
    <w:qFormat/>
    <w:rsid w:val="005227C0"/>
    <w:pPr>
      <w:spacing w:after="0" w:line="240" w:lineRule="auto"/>
    </w:pPr>
  </w:style>
  <w:style w:type="paragraph" w:customStyle="1" w:styleId="Default">
    <w:name w:val="Default"/>
    <w:rsid w:val="00CC47F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6E2EA-19A0-4047-9EC1-18FBD19E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1184</Words>
  <Characters>8171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Conti</cp:lastModifiedBy>
  <cp:revision>68</cp:revision>
  <dcterms:created xsi:type="dcterms:W3CDTF">2018-09-22T16:41:00Z</dcterms:created>
  <dcterms:modified xsi:type="dcterms:W3CDTF">2018-10-01T08:55:00Z</dcterms:modified>
</cp:coreProperties>
</file>