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bookmarkStart w:id="0" w:name="_GoBack"/>
            <w:bookmarkEnd w:id="0"/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3974AD">
        <w:trPr>
          <w:trHeight w:val="254"/>
        </w:trPr>
        <w:tc>
          <w:tcPr>
            <w:tcW w:w="2868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Billentyűs</w:t>
            </w:r>
          </w:p>
        </w:tc>
        <w:tc>
          <w:tcPr>
            <w:tcW w:w="4253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Szintetizátor-keyboard</w:t>
            </w:r>
            <w:proofErr w:type="spellEnd"/>
          </w:p>
        </w:tc>
        <w:tc>
          <w:tcPr>
            <w:tcW w:w="1417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D3E14" w:rsidRPr="00327862" w:rsidRDefault="004972D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3D3E14" w:rsidRPr="00327862" w:rsidRDefault="00D536A0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5381"/>
        <w:gridCol w:w="7150"/>
        <w:gridCol w:w="1149"/>
        <w:gridCol w:w="312"/>
      </w:tblGrid>
      <w:tr w:rsidR="003D3E14" w:rsidRPr="000B2EB5" w:rsidTr="003974AD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</w:tcPr>
          <w:p w:rsidR="003D3E14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  <w:p w:rsidR="004972D1" w:rsidRPr="004972D1" w:rsidRDefault="004972D1" w:rsidP="0049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összes tánczenei jelölés megismertetése.</w:t>
            </w:r>
          </w:p>
          <w:p w:rsidR="004972D1" w:rsidRPr="004972D1" w:rsidRDefault="004972D1" w:rsidP="0049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szintetizátor – </w:t>
            </w:r>
            <w:proofErr w:type="spellStart"/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keyboard</w:t>
            </w:r>
            <w:proofErr w:type="spellEnd"/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MIDI funkciójának használata. </w:t>
            </w:r>
          </w:p>
          <w:p w:rsidR="004972D1" w:rsidRPr="004972D1" w:rsidRDefault="004972D1" w:rsidP="0049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funkcióelmélet megismertetése.</w:t>
            </w:r>
          </w:p>
          <w:p w:rsidR="004972D1" w:rsidRPr="004972D1" w:rsidRDefault="004972D1" w:rsidP="0049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modális hangsorok megismertetése.</w:t>
            </w:r>
          </w:p>
          <w:p w:rsidR="004972D1" w:rsidRPr="004972D1" w:rsidRDefault="004972D1" w:rsidP="0049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dúr és az összhangzatos moll skála fokaira építhető hármashangzatok megismertetése.</w:t>
            </w:r>
          </w:p>
          <w:p w:rsidR="004972D1" w:rsidRPr="004972D1" w:rsidRDefault="007B7B6F" w:rsidP="0049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beat, </w:t>
            </w:r>
            <w:proofErr w:type="spellStart"/>
            <w:r w:rsidR="007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slow</w:t>
            </w:r>
            <w:proofErr w:type="spellEnd"/>
            <w:r w:rsidR="007C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EB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slow</w:t>
            </w:r>
            <w:proofErr w:type="spellEnd"/>
            <w:r w:rsidR="00EB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rock,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bossa-nova</w:t>
            </w:r>
            <w:proofErr w:type="spellEnd"/>
            <w:r w:rsidR="004972D1"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stílusú darabok játszása </w:t>
            </w:r>
            <w:proofErr w:type="spellStart"/>
            <w:r w:rsidR="004972D1"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arrangerrel</w:t>
            </w:r>
            <w:proofErr w:type="spellEnd"/>
            <w:r w:rsidR="004972D1"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="004972D1"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</w:t>
            </w:r>
            <w:proofErr w:type="spellEnd"/>
            <w:r w:rsidR="004972D1"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kíséret nélkül szintetizátoron, digitális zongorán, illetve klasszikus zongorán</w:t>
            </w:r>
            <w:r w:rsidR="003F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4972D1" w:rsidRPr="004972D1" w:rsidRDefault="004972D1" w:rsidP="00CA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Egyszerűbb darabok transzponálása.</w:t>
            </w:r>
          </w:p>
          <w:p w:rsidR="004972D1" w:rsidRDefault="003F4293" w:rsidP="00CA7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z Fmaj</w:t>
            </w:r>
            <w:r w:rsidR="00F16779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F16779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6/7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F16779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Gm</w:t>
            </w:r>
            <w:r w:rsidR="00F16779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Esm</w:t>
            </w:r>
            <w:r w:rsidR="00F16779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F16779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F#m</w:t>
            </w:r>
            <w:r w:rsidR="00F16779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7/9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Es</w:t>
            </w:r>
            <w:r w:rsidR="00F16779" w:rsidRPr="00F1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7/9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-es akkordok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4F9" w:rsidRDefault="00CA74F9" w:rsidP="00CA7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Dúr és moll skálák 7#-5b előjegyzésig.</w:t>
            </w:r>
          </w:p>
          <w:p w:rsidR="00CA74F9" w:rsidRPr="000B2EB5" w:rsidRDefault="00CA74F9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825003" w:rsidRDefault="00825003" w:rsidP="00497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Default="00DB4037" w:rsidP="00DB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tanuló:</w:t>
            </w:r>
          </w:p>
          <w:p w:rsidR="00825003" w:rsidRDefault="00F16779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ismerje az összes tánczenei jelö</w:t>
            </w:r>
            <w:r w:rsidR="00B17C0A">
              <w:rPr>
                <w:rFonts w:ascii="Times New Roman" w:hAnsi="Times New Roman" w:cs="Times New Roman"/>
                <w:sz w:val="24"/>
                <w:szCs w:val="24"/>
              </w:rPr>
              <w:t>léseket,</w:t>
            </w:r>
          </w:p>
          <w:p w:rsidR="002A2AC1" w:rsidRDefault="00B17C0A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tudja alkalmazni a MIDI funkcióit,</w:t>
            </w:r>
          </w:p>
          <w:p w:rsidR="00B17C0A" w:rsidRDefault="00B17C0A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ismerje a funkcióelméletet (tonika, domináns,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szubdomináns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fogalmát, a modális hangsorokat,</w:t>
            </w:r>
          </w:p>
          <w:p w:rsidR="00B17C0A" w:rsidRDefault="00B17C0A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ismerje a</w:t>
            </w: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dúr és az összhangzatos moll skála fokaira építhető hármashangzatok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</w:t>
            </w:r>
            <w:r w:rsidR="003F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B17C0A" w:rsidRDefault="007B7B6F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 beat, </w:t>
            </w:r>
            <w:proofErr w:type="spellStart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144E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EB144E">
              <w:rPr>
                <w:rFonts w:ascii="Times New Roman" w:hAnsi="Times New Roman" w:cs="Times New Roman"/>
                <w:sz w:val="24"/>
                <w:szCs w:val="24"/>
              </w:rPr>
              <w:t xml:space="preserve"> rock,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bossa-nova</w:t>
            </w:r>
            <w:proofErr w:type="spellEnd"/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stílusú darabok játszás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arranger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kíséret nélkül digitális zongorán, illetve klasszikus zongorán</w:t>
            </w:r>
            <w:r w:rsidR="003F4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2A2AC1" w:rsidRDefault="007B7B6F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tudjon transzponálni egyszerűbb darabokat</w:t>
            </w:r>
            <w:r w:rsidR="003F4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AC1" w:rsidRDefault="00F16779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tudja használni az Fmaj</w:t>
            </w:r>
            <w:r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Gm</w:t>
            </w:r>
            <w:r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Esm</w:t>
            </w:r>
            <w:r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F#m</w:t>
            </w:r>
            <w:r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Es</w:t>
            </w:r>
            <w:r w:rsidRPr="00F1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-es akkordokat</w:t>
            </w:r>
            <w:r w:rsidR="00CA7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4F9" w:rsidRPr="002A4DCF" w:rsidRDefault="00CA74F9" w:rsidP="002A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ismerje a dúr és a moll skálákat 7#-5b előjegyzésig</w:t>
            </w: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4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825003">
        <w:tc>
          <w:tcPr>
            <w:tcW w:w="5381" w:type="dxa"/>
          </w:tcPr>
          <w:p w:rsidR="00645D60" w:rsidRPr="007B517B" w:rsidRDefault="00645D60" w:rsidP="0064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 a tanult dalanyagon keresztü</w:t>
            </w: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2A2AC1" w:rsidRDefault="006173F2" w:rsidP="0049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 édes komámasszony</w:t>
            </w:r>
          </w:p>
          <w:p w:rsidR="006173F2" w:rsidRDefault="006173F2" w:rsidP="0049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Ősszel érik babám</w:t>
            </w:r>
          </w:p>
          <w:p w:rsidR="006173F2" w:rsidRDefault="006173F2" w:rsidP="0049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Magasan repül a daru</w:t>
            </w:r>
          </w:p>
          <w:p w:rsidR="006173F2" w:rsidRDefault="006173F2" w:rsidP="0049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Szépen úszik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3F2" w:rsidRPr="00ED5BEE" w:rsidRDefault="006173F2" w:rsidP="0049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Megfogtam egy szúnyogot</w:t>
            </w:r>
          </w:p>
        </w:tc>
        <w:tc>
          <w:tcPr>
            <w:tcW w:w="1461" w:type="dxa"/>
            <w:gridSpan w:val="2"/>
          </w:tcPr>
          <w:p w:rsidR="003D3E14" w:rsidRPr="00293D3A" w:rsidRDefault="00D02E6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F752F5" w:rsidRDefault="006173F2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Jobb kézben kettőshangzatok, transzponálás,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imprivizáció</w:t>
            </w:r>
            <w:proofErr w:type="spellEnd"/>
          </w:p>
        </w:tc>
        <w:tc>
          <w:tcPr>
            <w:tcW w:w="1468" w:type="dxa"/>
          </w:tcPr>
          <w:p w:rsidR="003D3E14" w:rsidRDefault="0092319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F752F5" w:rsidRDefault="006173F2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6/8-ados ritmus, kis éles és a kis nyújtott ritmus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3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F752F5" w:rsidRDefault="006173F2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oktáv basszus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58401F">
              <w:rPr>
                <w:rFonts w:ascii="Times New Roman" w:hAnsi="Times New Roman" w:cs="Times New Roman"/>
                <w:sz w:val="24"/>
                <w:szCs w:val="24"/>
              </w:rPr>
              <w:t>coda</w:t>
            </w:r>
            <w:proofErr w:type="spellEnd"/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 jel</w:t>
            </w:r>
          </w:p>
        </w:tc>
        <w:tc>
          <w:tcPr>
            <w:tcW w:w="1468" w:type="dxa"/>
          </w:tcPr>
          <w:p w:rsidR="003D3E14" w:rsidRDefault="0092319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B17C0A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Klasszikus zenei művek, gyakorlatok</w:t>
            </w:r>
          </w:p>
        </w:tc>
        <w:tc>
          <w:tcPr>
            <w:tcW w:w="1468" w:type="dxa"/>
          </w:tcPr>
          <w:p w:rsidR="003D3E14" w:rsidRDefault="0092319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D3E14" w:rsidRPr="00C50C00" w:rsidRDefault="00B17C0A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Népdalo</w:t>
            </w:r>
            <w:r w:rsidR="00EB14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68" w:type="dxa"/>
          </w:tcPr>
          <w:p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2E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3D3E14" w:rsidRPr="00B17C0A" w:rsidRDefault="00B17C0A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17C0A">
              <w:rPr>
                <w:rFonts w:ascii="Times New Roman" w:hAnsi="Times New Roman" w:cs="Times New Roman"/>
                <w:sz w:val="24"/>
                <w:szCs w:val="24"/>
              </w:rPr>
              <w:t>bossa-nova</w:t>
            </w:r>
            <w:proofErr w:type="spellEnd"/>
          </w:p>
        </w:tc>
        <w:tc>
          <w:tcPr>
            <w:tcW w:w="1468" w:type="dxa"/>
          </w:tcPr>
          <w:p w:rsidR="003D3E14" w:rsidRDefault="00D02E6E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 w:rsidR="00B17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7C0A"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Jobb kézben kettőshangzatok, transzponálás, </w:t>
            </w:r>
            <w:proofErr w:type="spellStart"/>
            <w:r w:rsidR="00B17C0A"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>imprivizáció</w:t>
            </w:r>
            <w:proofErr w:type="spellEnd"/>
          </w:p>
        </w:tc>
        <w:tc>
          <w:tcPr>
            <w:tcW w:w="1417" w:type="dxa"/>
          </w:tcPr>
          <w:p w:rsidR="003D3E14" w:rsidRPr="005A4AB8" w:rsidRDefault="007B7B6F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23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D23D6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D23D6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A70594" w:rsidP="00C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 xml:space="preserve">Tűzvédelmi, balesetvédelmi és </w:t>
            </w:r>
            <w:proofErr w:type="gramStart"/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közlekedés-biztonsági oktatás</w:t>
            </w:r>
            <w:proofErr w:type="gramEnd"/>
          </w:p>
        </w:tc>
      </w:tr>
      <w:tr w:rsidR="003D3E14" w:rsidTr="00D23D6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A705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62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Valley: dallama (G-dúr, majd C-dúr hangnem)</w:t>
            </w:r>
          </w:p>
        </w:tc>
      </w:tr>
      <w:tr w:rsidR="003D3E14" w:rsidTr="00D23D6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7B7B6F" w:rsidP="00A7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Valley: dallama (jobb kézben kettőshangzat)</w:t>
            </w:r>
          </w:p>
        </w:tc>
      </w:tr>
      <w:tr w:rsidR="003D3E14" w:rsidTr="00D23D6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7B7B6F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Valley: letartott akkordokkal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Valley: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, country ritmusok)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Valley: zongorával, bal kézben 2/4-es kisinga kísérettel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Improvizációs gyakorlat,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Blowing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: dallama (egy szólam)</w:t>
            </w:r>
          </w:p>
        </w:tc>
      </w:tr>
      <w:tr w:rsidR="003D3E14" w:rsidTr="00D23D6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Blowing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: dallama (jobb kézben két szólam)</w:t>
            </w:r>
          </w:p>
        </w:tc>
      </w:tr>
      <w:tr w:rsidR="007B7B6F" w:rsidTr="00D23D6D">
        <w:trPr>
          <w:trHeight w:val="447"/>
        </w:trPr>
        <w:tc>
          <w:tcPr>
            <w:tcW w:w="1150" w:type="dxa"/>
          </w:tcPr>
          <w:p w:rsid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7B7B6F" w:rsidRP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Blowing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7B7B6F" w:rsidTr="00D23D6D">
        <w:trPr>
          <w:trHeight w:val="447"/>
        </w:trPr>
        <w:tc>
          <w:tcPr>
            <w:tcW w:w="1150" w:type="dxa"/>
          </w:tcPr>
          <w:p w:rsid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7B7B6F" w:rsidRP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Blowing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(8 beat, country ritmusok)</w:t>
            </w:r>
          </w:p>
        </w:tc>
      </w:tr>
      <w:tr w:rsidR="007B7B6F" w:rsidTr="00D23D6D">
        <w:trPr>
          <w:trHeight w:val="447"/>
        </w:trPr>
        <w:tc>
          <w:tcPr>
            <w:tcW w:w="1150" w:type="dxa"/>
          </w:tcPr>
          <w:p w:rsid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7B7B6F" w:rsidRP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Blowing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: zongorával, bal kézben 2/4-es kisinga kísérettel</w:t>
            </w:r>
          </w:p>
        </w:tc>
      </w:tr>
      <w:tr w:rsidR="007B7B6F" w:rsidTr="00D23D6D">
        <w:trPr>
          <w:trHeight w:val="447"/>
        </w:trPr>
        <w:tc>
          <w:tcPr>
            <w:tcW w:w="1150" w:type="dxa"/>
          </w:tcPr>
          <w:p w:rsid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B7B6F" w:rsidRP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Összefoglalás, zenehallgatás, F-dúr és D-moll skálák</w:t>
            </w:r>
          </w:p>
        </w:tc>
      </w:tr>
      <w:tr w:rsidR="007B7B6F" w:rsidTr="00D23D6D">
        <w:trPr>
          <w:trHeight w:val="447"/>
        </w:trPr>
        <w:tc>
          <w:tcPr>
            <w:tcW w:w="1150" w:type="dxa"/>
          </w:tcPr>
          <w:p w:rsid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B7B6F" w:rsidRPr="007B7B6F" w:rsidRDefault="007B7B6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>Összefoglalás, zenehallgatás, egy szabadon választott mű</w:t>
            </w:r>
            <w:r w:rsidR="005D3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B6F">
              <w:rPr>
                <w:rFonts w:ascii="Times New Roman" w:hAnsi="Times New Roman" w:cs="Times New Roman"/>
                <w:sz w:val="24"/>
                <w:szCs w:val="24"/>
              </w:rPr>
              <w:t xml:space="preserve"> a tanuló igényéhez és tudásszintjéhez alkalmazkodva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r w:rsidR="00B17C0A"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>Marsch</w:t>
            </w:r>
            <w:proofErr w:type="spellEnd"/>
            <w:r w:rsidR="00B17C0A"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és a 6/8-ados ritmus, kis éles és a kis nyújtott ritmus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14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29"/>
        <w:gridCol w:w="21"/>
        <w:gridCol w:w="11178"/>
        <w:gridCol w:w="1409"/>
        <w:gridCol w:w="8"/>
      </w:tblGrid>
      <w:tr w:rsidR="003D3E14" w:rsidRPr="005A4AB8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58401F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Győzelmi indul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ó az </w:t>
            </w:r>
            <w:proofErr w:type="gramStart"/>
            <w:r w:rsidR="0058401F">
              <w:rPr>
                <w:rFonts w:ascii="Times New Roman" w:hAnsi="Times New Roman" w:cs="Times New Roman"/>
                <w:sz w:val="24"/>
                <w:szCs w:val="24"/>
              </w:rPr>
              <w:t>Aida .c.</w:t>
            </w:r>
            <w:proofErr w:type="gramEnd"/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 operából: dallam, triola, kis nyújtott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>, kis éles ritmus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>, f, ff, mf dinamikai jelölések</w:t>
            </w:r>
          </w:p>
        </w:tc>
      </w:tr>
      <w:tr w:rsidR="003D3E14" w:rsidTr="003D3E14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Győzelmi indul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ó az </w:t>
            </w:r>
            <w:proofErr w:type="gramStart"/>
            <w:r w:rsidR="0058401F">
              <w:rPr>
                <w:rFonts w:ascii="Times New Roman" w:hAnsi="Times New Roman" w:cs="Times New Roman"/>
                <w:sz w:val="24"/>
                <w:szCs w:val="24"/>
              </w:rPr>
              <w:t>Aida .c.</w:t>
            </w:r>
            <w:proofErr w:type="gramEnd"/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 operából: dallam, </w:t>
            </w: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triola, kis nyújtott ritmus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Győzelmi induló az </w:t>
            </w:r>
            <w:proofErr w:type="gram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Aida .c.</w:t>
            </w:r>
            <w:proofErr w:type="gram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operából: letartott akkordokkal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(D</w:t>
            </w:r>
            <w:r w:rsidR="007C0C71" w:rsidRPr="00365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7C0C71" w:rsidRPr="00365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proofErr w:type="spellEnd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D3E14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Győzelmi induló az </w:t>
            </w:r>
            <w:proofErr w:type="gram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Aida .c.</w:t>
            </w:r>
            <w:proofErr w:type="gram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operából: </w:t>
            </w: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marsch</w:t>
            </w:r>
            <w:proofErr w:type="spellEnd"/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ritmus)</w:t>
            </w:r>
          </w:p>
        </w:tc>
      </w:tr>
      <w:tr w:rsidR="003D3E14" w:rsidTr="003D3E14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Győzelmi induló az </w:t>
            </w:r>
            <w:proofErr w:type="gram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Aida .c.</w:t>
            </w:r>
            <w:proofErr w:type="gram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operából: zongorával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7C0C71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Greensleeves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>, a kis nyújtott ritmus, a 6/8-ados lüktetés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piano, mezzoforte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 dinamikai jelölések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Greensleeves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>, a Dm, A</w:t>
            </w:r>
            <w:r w:rsidR="0058401F" w:rsidRPr="00365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>, Am akkordok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CC54B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Greensleeves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(6/8-ados </w:t>
            </w:r>
            <w:proofErr w:type="spellStart"/>
            <w:r w:rsidR="007C0C71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7C0C71">
              <w:rPr>
                <w:rFonts w:ascii="Times New Roman" w:hAnsi="Times New Roman" w:cs="Times New Roman"/>
                <w:sz w:val="24"/>
                <w:szCs w:val="24"/>
              </w:rPr>
              <w:t xml:space="preserve"> rock ritmus)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Greensleeves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: zongorával: 6/8-ados kísérettel bal kézben</w:t>
            </w:r>
          </w:p>
        </w:tc>
      </w:tr>
      <w:tr w:rsidR="003D3E14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gridSpan w:val="2"/>
          </w:tcPr>
          <w:p w:rsidR="003D3E14" w:rsidRPr="00327862" w:rsidRDefault="00EB144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Összefoglalás, zenehallgatás, B-dúr és G-moll skálák</w:t>
            </w:r>
          </w:p>
        </w:tc>
      </w:tr>
      <w:tr w:rsidR="00EB144E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:rsidR="00EB144E" w:rsidRDefault="00EB144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:rsidR="00EB144E" w:rsidRPr="00327862" w:rsidRDefault="00EB144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 a funkcióelméletet (Tonika I. fok, Domináns V fok</w:t>
            </w:r>
            <w:proofErr w:type="gramStart"/>
            <w:r w:rsidR="00F167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F1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779">
              <w:rPr>
                <w:rFonts w:ascii="Times New Roman" w:hAnsi="Times New Roman" w:cs="Times New Roman"/>
                <w:sz w:val="24"/>
                <w:szCs w:val="24"/>
              </w:rPr>
              <w:t>Szubdomináns</w:t>
            </w:r>
            <w:proofErr w:type="spellEnd"/>
            <w:r w:rsidR="00F16779">
              <w:rPr>
                <w:rFonts w:ascii="Times New Roman" w:hAnsi="Times New Roman" w:cs="Times New Roman"/>
                <w:sz w:val="24"/>
                <w:szCs w:val="24"/>
              </w:rPr>
              <w:t xml:space="preserve"> IV. fok) fogalma</w:t>
            </w:r>
          </w:p>
        </w:tc>
      </w:tr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  <w:gridSpan w:val="2"/>
          </w:tcPr>
          <w:p w:rsidR="003D3E14" w:rsidRPr="00B96443" w:rsidRDefault="003D3E14" w:rsidP="00A70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17C0A"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>Az oktáv basszus</w:t>
            </w:r>
            <w:r w:rsidR="00584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 </w:t>
            </w:r>
            <w:proofErr w:type="spellStart"/>
            <w:r w:rsidR="0058401F">
              <w:rPr>
                <w:rFonts w:ascii="Times New Roman" w:hAnsi="Times New Roman" w:cs="Times New Roman"/>
                <w:b/>
                <w:sz w:val="28"/>
                <w:szCs w:val="28"/>
              </w:rPr>
              <w:t>coda</w:t>
            </w:r>
            <w:proofErr w:type="spellEnd"/>
            <w:r w:rsidR="00584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</w:t>
            </w:r>
          </w:p>
        </w:tc>
        <w:tc>
          <w:tcPr>
            <w:tcW w:w="1417" w:type="dxa"/>
            <w:gridSpan w:val="2"/>
          </w:tcPr>
          <w:p w:rsidR="003D3E14" w:rsidRPr="005A4AB8" w:rsidRDefault="0092319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Bonny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87" w:type="dxa"/>
          </w:tcPr>
          <w:p w:rsidR="003D3E14" w:rsidRPr="00327862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Bonny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92319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EB144E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Bonny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EB144E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8401F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401F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 ritmus)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92319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92319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Bonny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: zongorával, bal kézben oktáv basszussal</w:t>
            </w:r>
            <w:r w:rsidR="00365127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7B2D41">
              <w:rPr>
                <w:rFonts w:ascii="Times New Roman" w:hAnsi="Times New Roman" w:cs="Times New Roman"/>
                <w:sz w:val="24"/>
                <w:szCs w:val="24"/>
              </w:rPr>
              <w:t>lméleti teszt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923194" w:rsidP="00986F72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Blanca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F7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986F72">
              <w:rPr>
                <w:rFonts w:ascii="Times New Roman" w:hAnsi="Times New Roman" w:cs="Times New Roman"/>
                <w:sz w:val="24"/>
                <w:szCs w:val="24"/>
              </w:rPr>
              <w:t>Coda</w:t>
            </w:r>
            <w:proofErr w:type="spellEnd"/>
            <w:r w:rsidR="00986F72">
              <w:rPr>
                <w:rFonts w:ascii="Times New Roman" w:hAnsi="Times New Roman" w:cs="Times New Roman"/>
                <w:sz w:val="24"/>
                <w:szCs w:val="24"/>
              </w:rPr>
              <w:t xml:space="preserve"> jel, </w:t>
            </w:r>
            <w:r w:rsidR="0058401F">
              <w:rPr>
                <w:rFonts w:ascii="Times New Roman" w:hAnsi="Times New Roman" w:cs="Times New Roman"/>
                <w:sz w:val="24"/>
                <w:szCs w:val="24"/>
              </w:rPr>
              <w:t>kettőshangzat gyakorlat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Blanca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: jobb kézben kettős hangzatokkal</w:t>
            </w:r>
            <w:r w:rsidR="00986F72">
              <w:rPr>
                <w:rFonts w:ascii="Times New Roman" w:hAnsi="Times New Roman" w:cs="Times New Roman"/>
                <w:sz w:val="24"/>
                <w:szCs w:val="24"/>
              </w:rPr>
              <w:t>, a tizenhatod ritmus kettőshangzatokkal</w:t>
            </w:r>
          </w:p>
        </w:tc>
      </w:tr>
      <w:tr w:rsidR="00EB144E" w:rsidTr="003974AD">
        <w:trPr>
          <w:trHeight w:val="447"/>
        </w:trPr>
        <w:tc>
          <w:tcPr>
            <w:tcW w:w="1150" w:type="dxa"/>
          </w:tcPr>
          <w:p w:rsidR="00EB144E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EB144E" w:rsidRPr="00327862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Blanca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</w:p>
        </w:tc>
      </w:tr>
      <w:tr w:rsidR="00EB144E" w:rsidTr="003974AD">
        <w:trPr>
          <w:trHeight w:val="447"/>
        </w:trPr>
        <w:tc>
          <w:tcPr>
            <w:tcW w:w="1150" w:type="dxa"/>
          </w:tcPr>
          <w:p w:rsidR="00EB144E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EB144E" w:rsidRPr="00327862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Blanca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6A75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="00E76A75">
              <w:rPr>
                <w:rFonts w:ascii="Times New Roman" w:hAnsi="Times New Roman" w:cs="Times New Roman"/>
                <w:sz w:val="24"/>
                <w:szCs w:val="24"/>
              </w:rPr>
              <w:t>, house ritmus)</w:t>
            </w:r>
          </w:p>
        </w:tc>
      </w:tr>
      <w:tr w:rsidR="00EB144E" w:rsidTr="003974AD">
        <w:trPr>
          <w:trHeight w:val="447"/>
        </w:trPr>
        <w:tc>
          <w:tcPr>
            <w:tcW w:w="1150" w:type="dxa"/>
          </w:tcPr>
          <w:p w:rsidR="00EB144E" w:rsidRDefault="00923194" w:rsidP="009231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EB144E" w:rsidRPr="00327862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Paloma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Blanca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: bal kézben oktáv basszussal</w:t>
            </w:r>
          </w:p>
        </w:tc>
      </w:tr>
      <w:tr w:rsidR="00EB144E" w:rsidTr="003974AD">
        <w:trPr>
          <w:trHeight w:val="447"/>
        </w:trPr>
        <w:tc>
          <w:tcPr>
            <w:tcW w:w="1150" w:type="dxa"/>
          </w:tcPr>
          <w:p w:rsidR="00EB144E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1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7" w:type="dxa"/>
          </w:tcPr>
          <w:p w:rsidR="00EB144E" w:rsidRPr="00327862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Összefoglalás, zenehallgatás, Es-dúr, C-moll skálák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779"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elméleti teszt</w:t>
            </w:r>
          </w:p>
        </w:tc>
      </w:tr>
      <w:tr w:rsidR="00EB144E" w:rsidTr="003974AD">
        <w:trPr>
          <w:trHeight w:val="447"/>
        </w:trPr>
        <w:tc>
          <w:tcPr>
            <w:tcW w:w="1150" w:type="dxa"/>
          </w:tcPr>
          <w:p w:rsidR="00EB144E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EB144E" w:rsidRPr="00327862" w:rsidRDefault="00923194" w:rsidP="00F16779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Összefoglalás, zenehallgatás, 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6779"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modális hangsorok </w:t>
            </w:r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(ión, dór, </w:t>
            </w:r>
            <w:proofErr w:type="spellStart"/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frig</w:t>
            </w:r>
            <w:proofErr w:type="spellEnd"/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lid</w:t>
            </w:r>
            <w:proofErr w:type="spellEnd"/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mixolid, </w:t>
            </w:r>
            <w:proofErr w:type="spellStart"/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eol</w:t>
            </w:r>
            <w:proofErr w:type="spellEnd"/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F1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lokriszi</w:t>
            </w:r>
            <w:proofErr w:type="spellEnd"/>
            <w:r w:rsidR="006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EB144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923194" w:rsidRDefault="00923194" w:rsidP="0092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Félévi számonkérés</w:t>
            </w:r>
          </w:p>
        </w:tc>
      </w:tr>
      <w:tr w:rsidR="00923194" w:rsidTr="003974AD">
        <w:trPr>
          <w:trHeight w:val="447"/>
        </w:trPr>
        <w:tc>
          <w:tcPr>
            <w:tcW w:w="1150" w:type="dxa"/>
          </w:tcPr>
          <w:p w:rsidR="00923194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923194" w:rsidRPr="00923194" w:rsidRDefault="00923194" w:rsidP="0092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Félévi számonkérés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70594"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Klasszikus zenei művek, gyakorlatok</w:t>
            </w: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D3E14" w:rsidRPr="005A4AB8" w:rsidRDefault="0092319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92319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Zongora Isk. I. 82.: Menüett</w:t>
            </w:r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a mp dinamikai jelölés, </w:t>
            </w:r>
            <w:proofErr w:type="spellStart"/>
            <w:r w:rsidR="00E76A75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6A75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 előadásmód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92319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Zongora Isk. I. 87.: Ugyan édes komámasszony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923194" w:rsidP="007005F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Zongora Isk. I. 89.: Csipegető</w:t>
            </w:r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A75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6A75">
              <w:rPr>
                <w:rFonts w:ascii="Times New Roman" w:hAnsi="Times New Roman" w:cs="Times New Roman"/>
                <w:sz w:val="24"/>
                <w:szCs w:val="24"/>
              </w:rPr>
              <w:t>non-legato</w:t>
            </w:r>
            <w:proofErr w:type="spellEnd"/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, nyolcad szünet, 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923194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Zongora Isk. I. 90.: Angol tánc</w:t>
            </w:r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játék </w:t>
            </w:r>
            <w:proofErr w:type="gramStart"/>
            <w:r w:rsidR="00E76A75">
              <w:rPr>
                <w:rFonts w:ascii="Times New Roman" w:hAnsi="Times New Roman" w:cs="Times New Roman"/>
                <w:sz w:val="24"/>
                <w:szCs w:val="24"/>
              </w:rPr>
              <w:t>A-dúr</w:t>
            </w:r>
            <w:proofErr w:type="gramEnd"/>
            <w:r w:rsidR="00E76A75">
              <w:rPr>
                <w:rFonts w:ascii="Times New Roman" w:hAnsi="Times New Roman" w:cs="Times New Roman"/>
                <w:sz w:val="24"/>
                <w:szCs w:val="24"/>
              </w:rPr>
              <w:t xml:space="preserve"> hangnemben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92319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Zongora Isk. I. 93.: Régi francia dal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(játék G-moll hangnemben)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923194" w:rsidRDefault="00923194" w:rsidP="0092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Összefoglalás, zenehallgatás, </w:t>
            </w:r>
            <w:proofErr w:type="spellStart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As-dúr</w:t>
            </w:r>
            <w:proofErr w:type="spellEnd"/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, F-moll skálák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Default="00923194" w:rsidP="006B2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Összefoglalás, egy szabadon választott mű</w:t>
            </w:r>
            <w:r w:rsidR="005D3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tanuló igényéhez és tudá</w:t>
            </w:r>
            <w:r w:rsidRPr="00923194">
              <w:rPr>
                <w:rFonts w:ascii="Times New Roman" w:hAnsi="Times New Roman" w:cs="Times New Roman"/>
                <w:sz w:val="24"/>
                <w:szCs w:val="24"/>
              </w:rPr>
              <w:t>sszintjéhez alkalmazko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</w:p>
          <w:p w:rsidR="006B29C9" w:rsidRPr="00327862" w:rsidRDefault="006B29C9" w:rsidP="006B2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49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dúr és az összhangzatos moll skála fokaira építhető hármashangzatok megismer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ése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23194">
              <w:rPr>
                <w:rFonts w:ascii="Times New Roman" w:hAnsi="Times New Roman" w:cs="Times New Roman"/>
                <w:b/>
                <w:sz w:val="28"/>
                <w:szCs w:val="28"/>
              </w:rPr>
              <w:t>Népdalok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E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6C72C0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Ősszel érik babám:</w:t>
            </w:r>
            <w:r w:rsidR="00923194"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Ének-zene 6</w:t>
            </w:r>
            <w:proofErr w:type="gramStart"/>
            <w:r w:rsidR="00923194" w:rsidRPr="0092319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923194" w:rsidRPr="00923194">
              <w:rPr>
                <w:rFonts w:ascii="Times New Roman" w:hAnsi="Times New Roman" w:cs="Times New Roman"/>
                <w:sz w:val="24"/>
                <w:szCs w:val="24"/>
              </w:rPr>
              <w:t xml:space="preserve">  letartott akkordokkal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játék D-moll, C-moll hangnemekben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sszel érik babám: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Ének-zene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kísérettel, majd zongorával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C72C0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="006C7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Magasan repül a daru: Ének-zene 7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letartott akkordokkal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(D- és F-dúr hangnemekben)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5458C1" w:rsidP="0023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Magasan repül a daru: Ének-zene 7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kísérettel, majd zongorával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D02E6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5458C1" w:rsidP="0036512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Szépen úszik 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: Ének-zene 7.:  letartott akkordokkal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C72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65127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365127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3651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hangnemekben)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D02E6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Szépen úszik 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: Ének-zene 7.: 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kísérettel, majd zongorával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D02E6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Megfogtam egy szúnyogot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(Még azt mondják)</w:t>
            </w: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Ének-zene 7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 letartott akkordokkal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Megfogtam 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egy szúnyogot (Még azt mondják)</w:t>
            </w: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Ének-zene 7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kísérettel, majd zongor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ával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F80B0E" w:rsidRPr="00327862" w:rsidRDefault="005458C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Összefoglalás, zenehallgatás, Des-dúr, B-moll skálák</w:t>
            </w:r>
          </w:p>
        </w:tc>
      </w:tr>
      <w:tr w:rsidR="00F80B0E" w:rsidTr="003974AD">
        <w:trPr>
          <w:trHeight w:val="447"/>
        </w:trPr>
        <w:tc>
          <w:tcPr>
            <w:tcW w:w="1150" w:type="dxa"/>
          </w:tcPr>
          <w:p w:rsidR="00F80B0E" w:rsidRDefault="00F80B0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7" w:type="dxa"/>
          </w:tcPr>
          <w:p w:rsidR="00F80B0E" w:rsidRPr="00327862" w:rsidRDefault="005458C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Összefoglalás, zenehallgatás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17C0A"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="00B17C0A" w:rsidRPr="00B17C0A">
              <w:rPr>
                <w:rFonts w:ascii="Times New Roman" w:hAnsi="Times New Roman" w:cs="Times New Roman"/>
                <w:b/>
                <w:sz w:val="28"/>
                <w:szCs w:val="28"/>
              </w:rPr>
              <w:t>bossa-nova</w:t>
            </w:r>
            <w:proofErr w:type="spellEnd"/>
          </w:p>
        </w:tc>
        <w:tc>
          <w:tcPr>
            <w:tcW w:w="1417" w:type="dxa"/>
          </w:tcPr>
          <w:p w:rsidR="003D3E14" w:rsidRPr="005A4AB8" w:rsidRDefault="00D02E6E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Ipanema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Ipanema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 xml:space="preserve"> (az Fmaj</w:t>
            </w:r>
            <w:r w:rsidR="006C72C0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6C72C0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6/7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6C72C0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, Gm</w:t>
            </w:r>
            <w:r w:rsidR="006C72C0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, Esm</w:t>
            </w:r>
            <w:r w:rsidR="006C72C0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6C72C0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, F#m</w:t>
            </w:r>
            <w:r w:rsidR="006C72C0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7/9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, Es</w:t>
            </w:r>
            <w:r w:rsidR="00F16779" w:rsidRPr="00F1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</w:t>
            </w:r>
            <w:r w:rsidR="006C72C0" w:rsidRPr="00F167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6C72C0">
              <w:rPr>
                <w:rFonts w:ascii="Times New Roman" w:hAnsi="Times New Roman" w:cs="Times New Roman"/>
                <w:sz w:val="24"/>
                <w:szCs w:val="24"/>
              </w:rPr>
              <w:t>-es akkordok)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Ipanema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Ipanema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: zongorával, bal kézben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bossa-nova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basszus vezetéssel</w:t>
            </w:r>
            <w:proofErr w:type="gramEnd"/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Ipanema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: zongorával, bal kézben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bossa-nova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basszus vezetéssel</w:t>
            </w:r>
            <w:proofErr w:type="gramEnd"/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Orfeo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Negro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: dallam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 xml:space="preserve">, (játék </w:t>
            </w:r>
            <w:proofErr w:type="spellStart"/>
            <w:r w:rsidR="00F16779">
              <w:rPr>
                <w:rFonts w:ascii="Times New Roman" w:hAnsi="Times New Roman" w:cs="Times New Roman"/>
                <w:sz w:val="24"/>
                <w:szCs w:val="24"/>
              </w:rPr>
              <w:t>Gmoll</w:t>
            </w:r>
            <w:proofErr w:type="spellEnd"/>
            <w:r w:rsidR="00F16779">
              <w:rPr>
                <w:rFonts w:ascii="Times New Roman" w:hAnsi="Times New Roman" w:cs="Times New Roman"/>
                <w:sz w:val="24"/>
                <w:szCs w:val="24"/>
              </w:rPr>
              <w:t xml:space="preserve"> hangnemben)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327862" w:rsidRDefault="005458C1" w:rsidP="00D631BB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Orfeo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Negro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D631BB">
              <w:rPr>
                <w:rFonts w:ascii="Times New Roman" w:hAnsi="Times New Roman" w:cs="Times New Roman"/>
                <w:sz w:val="24"/>
                <w:szCs w:val="24"/>
              </w:rPr>
              <w:t xml:space="preserve"> (a D</w:t>
            </w:r>
            <w:r w:rsidR="00D631BB" w:rsidRPr="003651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Ø</w:t>
            </w:r>
            <w:r w:rsidR="00D631BB">
              <w:rPr>
                <w:rFonts w:ascii="Times New Roman" w:hAnsi="Times New Roman" w:cs="Times New Roman"/>
                <w:sz w:val="24"/>
                <w:szCs w:val="24"/>
              </w:rPr>
              <w:t xml:space="preserve"> akkord /Dm</w:t>
            </w:r>
            <w:r w:rsidR="00D631BB" w:rsidRPr="00D6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75b</w:t>
            </w:r>
            <w:r w:rsidR="00D631BB">
              <w:rPr>
                <w:rFonts w:ascii="Times New Roman" w:hAnsi="Times New Roman" w:cs="Times New Roman"/>
                <w:sz w:val="24"/>
                <w:szCs w:val="24"/>
              </w:rPr>
              <w:t>/, a kadencia, I, IV, VII, III, VI, II, V.)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327862" w:rsidRDefault="005458C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Orfeo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Negro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5458C1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327862" w:rsidRDefault="00D02E6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Orfeo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Negro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: zongorával, bal kézben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bossa-nova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Orfeo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Negro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: zongorával, bal kézben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bossa-nova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D23D6D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Besame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: letartott akkordokkal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 xml:space="preserve"> (játék D</w:t>
            </w:r>
            <w:r w:rsidR="00365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779">
              <w:rPr>
                <w:rFonts w:ascii="Times New Roman" w:hAnsi="Times New Roman" w:cs="Times New Roman"/>
                <w:sz w:val="24"/>
                <w:szCs w:val="24"/>
              </w:rPr>
              <w:t>moll hangnemben)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D23D6D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Besame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arranger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kísérettel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D23D6D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Besame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: zongorával, bal kézben </w:t>
            </w:r>
            <w:proofErr w:type="spellStart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bossa-nova</w:t>
            </w:r>
            <w:proofErr w:type="spellEnd"/>
            <w:r w:rsidRPr="00D02E6E">
              <w:rPr>
                <w:rFonts w:ascii="Times New Roman" w:hAnsi="Times New Roman" w:cs="Times New Roman"/>
                <w:sz w:val="24"/>
                <w:szCs w:val="24"/>
              </w:rPr>
              <w:t xml:space="preserve"> basszusvezetéssel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D23D6D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Év végi összefoglalás: Dúr és természetes moll skálák 6# 5b előjegyzésig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23D6D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Év végi összefoglalás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D23D6D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Év végi beszámoló</w:t>
            </w:r>
          </w:p>
        </w:tc>
      </w:tr>
      <w:tr w:rsidR="00D23D6D" w:rsidTr="003974AD">
        <w:trPr>
          <w:trHeight w:val="447"/>
        </w:trPr>
        <w:tc>
          <w:tcPr>
            <w:tcW w:w="1150" w:type="dxa"/>
          </w:tcPr>
          <w:p w:rsidR="00D23D6D" w:rsidRDefault="00D23D6D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23D6D" w:rsidRPr="00327862" w:rsidRDefault="00D02E6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6E">
              <w:rPr>
                <w:rFonts w:ascii="Times New Roman" w:hAnsi="Times New Roman" w:cs="Times New Roman"/>
                <w:sz w:val="24"/>
                <w:szCs w:val="24"/>
              </w:rPr>
              <w:t>Év végi beszámoló</w:t>
            </w:r>
          </w:p>
        </w:tc>
      </w:tr>
    </w:tbl>
    <w:p w:rsidR="003D3E14" w:rsidRDefault="003D3E14" w:rsidP="003D3E14"/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FE" w:rsidRDefault="006372FE">
      <w:r>
        <w:separator/>
      </w:r>
    </w:p>
  </w:endnote>
  <w:endnote w:type="continuationSeparator" w:id="0">
    <w:p w:rsidR="006372FE" w:rsidRDefault="0063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8B4D0C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CB" w:rsidRDefault="008B4D0C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365127">
      <w:rPr>
        <w:noProof/>
      </w:rPr>
      <w:t>1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r>
      <w:rPr>
        <w:i/>
        <w:u w:val="single"/>
      </w:rPr>
      <w:t xml:space="preserve">Tanszakonkénti </w:t>
    </w:r>
    <w:proofErr w:type="spellStart"/>
    <w:r>
      <w:rPr>
        <w:i/>
        <w:u w:val="single"/>
      </w:rPr>
      <w:t>elvárásrendszerrel</w:t>
    </w:r>
    <w:proofErr w:type="spellEnd"/>
    <w:r>
      <w:rPr>
        <w:i/>
        <w:u w:val="single"/>
      </w:rPr>
      <w:t xml:space="preserve"> egybeszerkesztve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FE" w:rsidRDefault="006372FE">
      <w:r>
        <w:separator/>
      </w:r>
    </w:p>
  </w:footnote>
  <w:footnote w:type="continuationSeparator" w:id="0">
    <w:p w:rsidR="006372FE" w:rsidRDefault="0063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8B4D0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3" w:rsidRDefault="008B4D0C" w:rsidP="0040739F">
    <w:pPr>
      <w:pStyle w:val="lfej"/>
      <w:ind w:right="360"/>
      <w:jc w:val="center"/>
    </w:pPr>
    <w:r>
      <w:rPr>
        <w:noProof/>
      </w:rPr>
      <w:pict>
        <v:line id="Line 1" o:spid="_x0000_s4097" style="position:absolute;left:0;text-align:left;z-index:251658240;visibility:visibl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</w:pic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 xml:space="preserve">A Garabonciás Művészeti Iskola pedagógiai programjának helyi </w:t>
    </w:r>
    <w:proofErr w:type="gramStart"/>
    <w:r w:rsidR="00D22833">
      <w:rPr>
        <w:i/>
      </w:rPr>
      <w:t>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D536A0">
      <w:rPr>
        <w:i/>
        <w:sz w:val="28"/>
      </w:rPr>
      <w:t>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6">
    <w:nsid w:val="48E5466C"/>
    <w:multiLevelType w:val="hybridMultilevel"/>
    <w:tmpl w:val="195073E0"/>
    <w:lvl w:ilvl="0" w:tplc="C78CF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8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1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10171E9"/>
    <w:multiLevelType w:val="hybridMultilevel"/>
    <w:tmpl w:val="104A612C"/>
    <w:lvl w:ilvl="0" w:tplc="BC661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3E14"/>
    <w:rsid w:val="00071FCC"/>
    <w:rsid w:val="000D4091"/>
    <w:rsid w:val="00153B1D"/>
    <w:rsid w:val="00233099"/>
    <w:rsid w:val="002356AE"/>
    <w:rsid w:val="00252BFC"/>
    <w:rsid w:val="00293D3A"/>
    <w:rsid w:val="002A2AC1"/>
    <w:rsid w:val="003110C2"/>
    <w:rsid w:val="00315BDA"/>
    <w:rsid w:val="00327862"/>
    <w:rsid w:val="003624D2"/>
    <w:rsid w:val="00365127"/>
    <w:rsid w:val="003B7FAE"/>
    <w:rsid w:val="003C22B7"/>
    <w:rsid w:val="003D3E14"/>
    <w:rsid w:val="003F37B7"/>
    <w:rsid w:val="003F4293"/>
    <w:rsid w:val="0040710A"/>
    <w:rsid w:val="0040739F"/>
    <w:rsid w:val="00416C6E"/>
    <w:rsid w:val="004971ED"/>
    <w:rsid w:val="004972D1"/>
    <w:rsid w:val="005458C1"/>
    <w:rsid w:val="005624BB"/>
    <w:rsid w:val="005837AE"/>
    <w:rsid w:val="0058401F"/>
    <w:rsid w:val="005C3E8B"/>
    <w:rsid w:val="005D318E"/>
    <w:rsid w:val="005F4815"/>
    <w:rsid w:val="00612AC4"/>
    <w:rsid w:val="006173F2"/>
    <w:rsid w:val="006372FE"/>
    <w:rsid w:val="00645D60"/>
    <w:rsid w:val="0067549A"/>
    <w:rsid w:val="006B29C9"/>
    <w:rsid w:val="006B3B51"/>
    <w:rsid w:val="006C22D2"/>
    <w:rsid w:val="006C72C0"/>
    <w:rsid w:val="006F0E26"/>
    <w:rsid w:val="007005F6"/>
    <w:rsid w:val="00712DF1"/>
    <w:rsid w:val="00725BEF"/>
    <w:rsid w:val="007270CF"/>
    <w:rsid w:val="007869CF"/>
    <w:rsid w:val="007B2D41"/>
    <w:rsid w:val="007B7B6F"/>
    <w:rsid w:val="007C0C71"/>
    <w:rsid w:val="007F4AAC"/>
    <w:rsid w:val="00825003"/>
    <w:rsid w:val="008377CB"/>
    <w:rsid w:val="008B4D0C"/>
    <w:rsid w:val="008F3675"/>
    <w:rsid w:val="00923194"/>
    <w:rsid w:val="00947C6C"/>
    <w:rsid w:val="00977C5D"/>
    <w:rsid w:val="009855A0"/>
    <w:rsid w:val="00986F72"/>
    <w:rsid w:val="009F190C"/>
    <w:rsid w:val="00A70594"/>
    <w:rsid w:val="00AA6D10"/>
    <w:rsid w:val="00AC22B4"/>
    <w:rsid w:val="00AE5F5A"/>
    <w:rsid w:val="00B17C0A"/>
    <w:rsid w:val="00B72563"/>
    <w:rsid w:val="00B96443"/>
    <w:rsid w:val="00BA02F9"/>
    <w:rsid w:val="00C053FC"/>
    <w:rsid w:val="00C1651F"/>
    <w:rsid w:val="00C24212"/>
    <w:rsid w:val="00C50C00"/>
    <w:rsid w:val="00C575DD"/>
    <w:rsid w:val="00C6641A"/>
    <w:rsid w:val="00C669F5"/>
    <w:rsid w:val="00C718D3"/>
    <w:rsid w:val="00CA74F9"/>
    <w:rsid w:val="00CC54B0"/>
    <w:rsid w:val="00D02E6E"/>
    <w:rsid w:val="00D22833"/>
    <w:rsid w:val="00D23D6D"/>
    <w:rsid w:val="00D536A0"/>
    <w:rsid w:val="00D631BB"/>
    <w:rsid w:val="00D75449"/>
    <w:rsid w:val="00D967DB"/>
    <w:rsid w:val="00DA77B1"/>
    <w:rsid w:val="00DB4037"/>
    <w:rsid w:val="00DD7DA5"/>
    <w:rsid w:val="00E074BD"/>
    <w:rsid w:val="00E45432"/>
    <w:rsid w:val="00E55301"/>
    <w:rsid w:val="00E76A75"/>
    <w:rsid w:val="00E911AC"/>
    <w:rsid w:val="00EB144E"/>
    <w:rsid w:val="00F16779"/>
    <w:rsid w:val="00F344BC"/>
    <w:rsid w:val="00F46177"/>
    <w:rsid w:val="00F65E18"/>
    <w:rsid w:val="00F80B0E"/>
    <w:rsid w:val="00F932D0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5C3E8B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5C3E8B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5C3E8B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5C3E8B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5C3E8B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5C3E8B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5C3E8B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5C3E8B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5C3E8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3E8B"/>
    <w:pPr>
      <w:spacing w:after="120"/>
    </w:pPr>
  </w:style>
  <w:style w:type="paragraph" w:styleId="Felsorols">
    <w:name w:val="List Bullet"/>
    <w:basedOn w:val="Norml"/>
    <w:autoRedefine/>
    <w:rsid w:val="005C3E8B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5C3E8B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5C3E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3E8B"/>
  </w:style>
  <w:style w:type="paragraph" w:styleId="TJ1">
    <w:name w:val="toc 1"/>
    <w:basedOn w:val="Norml"/>
    <w:next w:val="Norml"/>
    <w:autoRedefine/>
    <w:semiHidden/>
    <w:rsid w:val="005C3E8B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5C3E8B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5C3E8B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5C3E8B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5C3E8B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5C3E8B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5C3E8B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5C3E8B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5C3E8B"/>
    <w:pPr>
      <w:ind w:left="1920"/>
    </w:pPr>
    <w:rPr>
      <w:sz w:val="20"/>
    </w:rPr>
  </w:style>
  <w:style w:type="paragraph" w:styleId="Lista">
    <w:name w:val="List"/>
    <w:basedOn w:val="Norml"/>
    <w:rsid w:val="005C3E8B"/>
    <w:pPr>
      <w:ind w:left="283" w:hanging="283"/>
    </w:pPr>
  </w:style>
  <w:style w:type="paragraph" w:styleId="Szvegtrzsbehzssal">
    <w:name w:val="Body Text Indent"/>
    <w:basedOn w:val="Norml"/>
    <w:rsid w:val="005C3E8B"/>
    <w:pPr>
      <w:spacing w:after="120"/>
      <w:ind w:left="283"/>
    </w:pPr>
  </w:style>
  <w:style w:type="paragraph" w:styleId="lfej">
    <w:name w:val="header"/>
    <w:basedOn w:val="Norml"/>
    <w:rsid w:val="005C3E8B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5C3E8B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5C3E8B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5C3E8B"/>
    <w:rPr>
      <w:b/>
    </w:rPr>
  </w:style>
  <w:style w:type="paragraph" w:customStyle="1" w:styleId="kiemels1">
    <w:name w:val="kiemelés1"/>
    <w:basedOn w:val="Norml"/>
    <w:next w:val="Norml"/>
    <w:rsid w:val="005C3E8B"/>
    <w:rPr>
      <w:b/>
      <w:i/>
    </w:rPr>
  </w:style>
  <w:style w:type="paragraph" w:customStyle="1" w:styleId="raszm">
    <w:name w:val="Óraszám"/>
    <w:basedOn w:val="Norml"/>
    <w:next w:val="Norml"/>
    <w:rsid w:val="005C3E8B"/>
    <w:pPr>
      <w:jc w:val="center"/>
    </w:pPr>
    <w:rPr>
      <w:b/>
    </w:rPr>
  </w:style>
  <w:style w:type="paragraph" w:customStyle="1" w:styleId="Elmlet">
    <w:name w:val="Elmélet"/>
    <w:basedOn w:val="Cmsor2"/>
    <w:rsid w:val="005C3E8B"/>
  </w:style>
  <w:style w:type="paragraph" w:customStyle="1" w:styleId="Behzva1">
    <w:name w:val="Behúzva1"/>
    <w:basedOn w:val="Norml"/>
    <w:rsid w:val="005C3E8B"/>
    <w:pPr>
      <w:ind w:left="284"/>
    </w:pPr>
  </w:style>
  <w:style w:type="paragraph" w:customStyle="1" w:styleId="Kiemelt3">
    <w:name w:val="Kiemelt3"/>
    <w:basedOn w:val="Norml"/>
    <w:autoRedefine/>
    <w:rsid w:val="005C3E8B"/>
    <w:rPr>
      <w:i/>
    </w:rPr>
  </w:style>
  <w:style w:type="paragraph" w:styleId="Dokumentumtrkp">
    <w:name w:val="Document Map"/>
    <w:basedOn w:val="Norml"/>
    <w:semiHidden/>
    <w:rsid w:val="005C3E8B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sid w:val="005C3E8B"/>
    <w:rPr>
      <w:b/>
    </w:rPr>
  </w:style>
  <w:style w:type="character" w:styleId="Kiemels">
    <w:name w:val="Emphasis"/>
    <w:basedOn w:val="Bekezdsalapbettpusa"/>
    <w:qFormat/>
    <w:rsid w:val="005C3E8B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434</TotalTime>
  <Pages>1</Pages>
  <Words>906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admin</cp:lastModifiedBy>
  <cp:revision>23</cp:revision>
  <cp:lastPrinted>2000-08-04T10:31:00Z</cp:lastPrinted>
  <dcterms:created xsi:type="dcterms:W3CDTF">2018-02-19T14:58:00Z</dcterms:created>
  <dcterms:modified xsi:type="dcterms:W3CDTF">2018-10-13T08:20:00Z</dcterms:modified>
</cp:coreProperties>
</file>