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273"/>
        <w:gridCol w:w="4335"/>
        <w:gridCol w:w="1444"/>
        <w:gridCol w:w="1445"/>
        <w:gridCol w:w="1523"/>
      </w:tblGrid>
      <w:tr w:rsidR="003110DF" w:rsidTr="002C116F">
        <w:trPr>
          <w:trHeight w:val="531"/>
        </w:trPr>
        <w:tc>
          <w:tcPr>
            <w:tcW w:w="29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7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33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4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4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2C116F">
        <w:trPr>
          <w:trHeight w:val="265"/>
        </w:trPr>
        <w:tc>
          <w:tcPr>
            <w:tcW w:w="2923" w:type="dxa"/>
            <w:vAlign w:val="center"/>
          </w:tcPr>
          <w:p w:rsidR="003110DF" w:rsidRDefault="002C116F" w:rsidP="009F5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Képző- és iparművészet</w:t>
            </w:r>
            <w:r w:rsidR="009F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110DF" w:rsidRDefault="005D40E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335" w:type="dxa"/>
            <w:vAlign w:val="center"/>
          </w:tcPr>
          <w:p w:rsidR="003110DF" w:rsidRDefault="005D40E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Vizuális alkotógyakorlat</w:t>
            </w:r>
          </w:p>
        </w:tc>
        <w:tc>
          <w:tcPr>
            <w:tcW w:w="1444" w:type="dxa"/>
            <w:vAlign w:val="center"/>
          </w:tcPr>
          <w:p w:rsidR="003110DF" w:rsidRDefault="00494AB3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5" w:type="dxa"/>
            <w:vAlign w:val="center"/>
          </w:tcPr>
          <w:p w:rsidR="003110DF" w:rsidRDefault="007C1E9B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3110DF" w:rsidRPr="007966F4" w:rsidRDefault="0063508A" w:rsidP="00635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8A">
              <w:rPr>
                <w:rFonts w:ascii="Times New Roman" w:hAnsi="Times New Roman" w:cs="Times New Roman"/>
                <w:sz w:val="24"/>
                <w:szCs w:val="24"/>
              </w:rPr>
              <w:t>Az ismeretek, élmények befogadásának, feldolgozásának segítése, a tanulók életko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 sajátosságainak </w:t>
            </w:r>
            <w:r w:rsidRPr="0063508A">
              <w:rPr>
                <w:rFonts w:ascii="Times New Roman" w:hAnsi="Times New Roman" w:cs="Times New Roman"/>
                <w:sz w:val="24"/>
                <w:szCs w:val="24"/>
              </w:rPr>
              <w:t>megfelelő, változatos alkotó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folyamatokba való bevonásával.</w:t>
            </w:r>
            <w:r w:rsidRPr="0063508A">
              <w:rPr>
                <w:rFonts w:ascii="Times New Roman" w:hAnsi="Times New Roman" w:cs="Times New Roman"/>
                <w:sz w:val="24"/>
                <w:szCs w:val="24"/>
              </w:rPr>
              <w:t xml:space="preserve"> csoportos és egyéni alkotótevékenységek formáinak meg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ismertetésével a tanuló kreatív </w:t>
            </w:r>
            <w:r w:rsidRPr="0063508A">
              <w:rPr>
                <w:rFonts w:ascii="Times New Roman" w:hAnsi="Times New Roman" w:cs="Times New Roman"/>
                <w:sz w:val="24"/>
                <w:szCs w:val="24"/>
              </w:rPr>
              <w:t>személyiségjegyeinek, pozitív lelki tulajdonsá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gainak előhívása, megerősítése. </w:t>
            </w:r>
            <w:r w:rsidRPr="0063508A">
              <w:rPr>
                <w:rFonts w:ascii="Times New Roman" w:hAnsi="Times New Roman" w:cs="Times New Roman"/>
                <w:sz w:val="24"/>
                <w:szCs w:val="24"/>
              </w:rPr>
              <w:t>A képi emlékezet és képzelet gazdagítása, az esztétikai érzék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enység, nyitottság kialakítása. </w:t>
            </w:r>
            <w:r w:rsidRPr="0063508A">
              <w:rPr>
                <w:rFonts w:ascii="Times New Roman" w:hAnsi="Times New Roman" w:cs="Times New Roman"/>
                <w:sz w:val="24"/>
                <w:szCs w:val="24"/>
              </w:rPr>
              <w:t>A népművészeti és művészettörténeti ismeretek alkotó tevékenység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hez kapcsolódó aktív beépítése. </w:t>
            </w:r>
            <w:r w:rsidRPr="0063508A">
              <w:rPr>
                <w:rFonts w:ascii="Times New Roman" w:hAnsi="Times New Roman" w:cs="Times New Roman"/>
                <w:sz w:val="24"/>
                <w:szCs w:val="24"/>
              </w:rPr>
              <w:t xml:space="preserve"> A vizuális kifejezéshez, alkotáshoz szükséges készségek fejlesztés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A322AC" w:rsidRPr="00A322AC" w:rsidRDefault="00A322AC" w:rsidP="00A3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tanuló ismerje: </w:t>
            </w:r>
            <w:r w:rsidRPr="00A322AC">
              <w:rPr>
                <w:rFonts w:ascii="Times New Roman" w:hAnsi="Times New Roman" w:cs="Times New Roman"/>
                <w:sz w:val="24"/>
                <w:szCs w:val="24"/>
              </w:rPr>
              <w:t>a témához kapcsolódó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ormákat, színeket, motívumokat, </w:t>
            </w:r>
            <w:r w:rsidRPr="00A322AC">
              <w:rPr>
                <w:rFonts w:ascii="Times New Roman" w:hAnsi="Times New Roman" w:cs="Times New Roman"/>
                <w:sz w:val="24"/>
                <w:szCs w:val="24"/>
              </w:rPr>
              <w:t>az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lapvető ábrázolási technikákat, </w:t>
            </w:r>
            <w:r w:rsidRPr="00A322AC">
              <w:rPr>
                <w:rFonts w:ascii="Times New Roman" w:hAnsi="Times New Roman" w:cs="Times New Roman"/>
                <w:sz w:val="24"/>
                <w:szCs w:val="24"/>
              </w:rPr>
              <w:t>a kézművesség, a hagyományos népi kultúra egyes szokás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ait, tárgyait és technikáit, a</w:t>
            </w:r>
            <w:r w:rsidRPr="00A322AC">
              <w:rPr>
                <w:rFonts w:ascii="Times New Roman" w:hAnsi="Times New Roman" w:cs="Times New Roman"/>
                <w:sz w:val="24"/>
                <w:szCs w:val="24"/>
              </w:rPr>
              <w:t>z egyszerű kézműves technikai fogá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sokat, plasztikus megoldásokat, </w:t>
            </w:r>
            <w:r w:rsidRPr="00A322AC">
              <w:rPr>
                <w:rFonts w:ascii="Times New Roman" w:hAnsi="Times New Roman" w:cs="Times New Roman"/>
                <w:sz w:val="24"/>
                <w:szCs w:val="24"/>
              </w:rPr>
              <w:t>a vizuális művészetek formáit, sajátosságait, anyagait és eszközeit.</w:t>
            </w:r>
          </w:p>
          <w:p w:rsidR="00006AB8" w:rsidRPr="00494AB3" w:rsidRDefault="00A322AC" w:rsidP="00A3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Legyen képes: </w:t>
            </w:r>
            <w:r w:rsidRPr="00A322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otívumgyűjtésre, feldolgozásra, </w:t>
            </w:r>
            <w:r w:rsidRPr="00A322AC">
              <w:rPr>
                <w:rFonts w:ascii="Times New Roman" w:hAnsi="Times New Roman" w:cs="Times New Roman"/>
                <w:sz w:val="24"/>
                <w:szCs w:val="24"/>
              </w:rPr>
              <w:t>a látvány és jelenségek értelmezésér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vázlatok készítésére, átírásra, </w:t>
            </w:r>
            <w:r w:rsidRPr="00A322AC">
              <w:rPr>
                <w:rFonts w:ascii="Times New Roman" w:hAnsi="Times New Roman" w:cs="Times New Roman"/>
                <w:sz w:val="24"/>
                <w:szCs w:val="24"/>
              </w:rPr>
              <w:t>vizuális eszköztárának, folyamatos bővíté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sére és sokszínű alkalmazására, </w:t>
            </w:r>
            <w:r w:rsidRPr="00A322AC">
              <w:rPr>
                <w:rFonts w:ascii="Times New Roman" w:hAnsi="Times New Roman" w:cs="Times New Roman"/>
                <w:sz w:val="24"/>
                <w:szCs w:val="24"/>
              </w:rPr>
              <w:t>ügyelni a képek kidolgozottságára</w:t>
            </w:r>
            <w:r w:rsidR="004656D8">
              <w:rPr>
                <w:rFonts w:ascii="Times New Roman" w:hAnsi="Times New Roman" w:cs="Times New Roman"/>
                <w:sz w:val="24"/>
                <w:szCs w:val="24"/>
              </w:rPr>
              <w:t>, technikai következetességére.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494AB3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D4235F" w:rsidP="00F93E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Hon- és népismeret</w:t>
            </w:r>
          </w:p>
        </w:tc>
        <w:tc>
          <w:tcPr>
            <w:tcW w:w="7150" w:type="dxa"/>
          </w:tcPr>
          <w:p w:rsidR="006F526D" w:rsidRDefault="004E7BBA" w:rsidP="007C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Kézműv</w:t>
            </w:r>
            <w:r w:rsidR="00122C1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technikák továbbélése</w:t>
            </w:r>
          </w:p>
          <w:p w:rsidR="009811CC" w:rsidRPr="00292680" w:rsidRDefault="004E7BBA" w:rsidP="007C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 9-15</w:t>
            </w:r>
            <w:r w:rsidR="00D4235F">
              <w:rPr>
                <w:rFonts w:ascii="Times New Roman" w:eastAsia="Times New Roman" w:hAnsi="Times New Roman" w:cs="Times New Roman"/>
                <w:sz w:val="24"/>
                <w:szCs w:val="24"/>
              </w:rPr>
              <w:t>. óra</w:t>
            </w:r>
          </w:p>
        </w:tc>
        <w:tc>
          <w:tcPr>
            <w:tcW w:w="1461" w:type="dxa"/>
          </w:tcPr>
          <w:p w:rsidR="003110DF" w:rsidRDefault="007031E1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76092B" w:rsidRDefault="0076092B">
      <w:pPr>
        <w:rPr>
          <w:rFonts w:ascii="Times New Roman" w:hAnsi="Times New Roman" w:cs="Times New Roman"/>
        </w:rPr>
      </w:pP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0F7810" w:rsidRPr="002C4429" w:rsidRDefault="009B1B3D" w:rsidP="0012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Kifejezés, képzőművészet, v</w:t>
            </w:r>
            <w:r w:rsidRPr="009B1B3D">
              <w:rPr>
                <w:rFonts w:ascii="Times New Roman" w:hAnsi="Times New Roman" w:cs="Times New Roman"/>
                <w:sz w:val="24"/>
                <w:szCs w:val="24"/>
              </w:rPr>
              <w:t>alós és képzelt látványok</w:t>
            </w:r>
          </w:p>
        </w:tc>
        <w:tc>
          <w:tcPr>
            <w:tcW w:w="1468" w:type="dxa"/>
            <w:vAlign w:val="center"/>
          </w:tcPr>
          <w:p w:rsidR="000F7810" w:rsidRDefault="00377D4A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0F7810" w:rsidRPr="000F7810" w:rsidRDefault="009B1B3D" w:rsidP="0012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B3D">
              <w:rPr>
                <w:rFonts w:ascii="Times New Roman" w:hAnsi="Times New Roman" w:cs="Times New Roman"/>
                <w:sz w:val="24"/>
                <w:szCs w:val="24"/>
              </w:rPr>
              <w:t>Kifejezés, képzőművészet, átélt élmények és események</w:t>
            </w:r>
          </w:p>
        </w:tc>
        <w:tc>
          <w:tcPr>
            <w:tcW w:w="1468" w:type="dxa"/>
            <w:vAlign w:val="center"/>
          </w:tcPr>
          <w:p w:rsidR="000F7810" w:rsidRDefault="00377D4A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0F7810" w:rsidRPr="000F7810" w:rsidRDefault="00377D4A" w:rsidP="009B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A">
              <w:rPr>
                <w:rFonts w:ascii="Times New Roman" w:hAnsi="Times New Roman" w:cs="Times New Roman"/>
                <w:sz w:val="24"/>
                <w:szCs w:val="24"/>
              </w:rPr>
              <w:t>Kifejezés, képzőművészet, valós és képzelt látványok</w:t>
            </w:r>
          </w:p>
        </w:tc>
        <w:tc>
          <w:tcPr>
            <w:tcW w:w="1468" w:type="dxa"/>
            <w:vAlign w:val="center"/>
          </w:tcPr>
          <w:p w:rsidR="000F7810" w:rsidRDefault="00377D4A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0F7810" w:rsidRPr="000F7810" w:rsidRDefault="0010622B" w:rsidP="0012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22B">
              <w:rPr>
                <w:rFonts w:ascii="Times New Roman" w:hAnsi="Times New Roman" w:cs="Times New Roman"/>
                <w:sz w:val="24"/>
                <w:szCs w:val="24"/>
              </w:rPr>
              <w:t>Tárgy- és környezetkultúra</w:t>
            </w:r>
          </w:p>
        </w:tc>
        <w:tc>
          <w:tcPr>
            <w:tcW w:w="1468" w:type="dxa"/>
            <w:vAlign w:val="center"/>
          </w:tcPr>
          <w:p w:rsidR="000F7810" w:rsidRDefault="0010622B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F636F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5F636F" w:rsidRDefault="005F636F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649" w:type="dxa"/>
            <w:vAlign w:val="center"/>
          </w:tcPr>
          <w:p w:rsidR="005F636F" w:rsidRPr="000F7810" w:rsidRDefault="006C093F" w:rsidP="00122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3F">
              <w:rPr>
                <w:rFonts w:ascii="Times New Roman" w:hAnsi="Times New Roman" w:cs="Times New Roman"/>
                <w:sz w:val="24"/>
                <w:szCs w:val="24"/>
              </w:rPr>
              <w:t>Képzelet világa</w:t>
            </w:r>
          </w:p>
        </w:tc>
        <w:tc>
          <w:tcPr>
            <w:tcW w:w="1468" w:type="dxa"/>
            <w:vAlign w:val="center"/>
          </w:tcPr>
          <w:p w:rsidR="005F636F" w:rsidRDefault="00424663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D260D" w:rsidRDefault="00DD260D" w:rsidP="00BB09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D260D">
          <w:headerReference w:type="even" r:id="rId8"/>
          <w:footerReference w:type="even" r:id="rId9"/>
          <w:footerReference w:type="default" r:id="rId10"/>
          <w:pgSz w:w="16838" w:h="11906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056FDC" w:rsidTr="00056FDC">
        <w:trPr>
          <w:trHeight w:val="580"/>
        </w:trPr>
        <w:tc>
          <w:tcPr>
            <w:tcW w:w="12328" w:type="dxa"/>
            <w:vAlign w:val="center"/>
          </w:tcPr>
          <w:p w:rsidR="00056FDC" w:rsidRDefault="0076092B" w:rsidP="00465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056F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494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 w:rsidR="0005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ematikai egység: </w:t>
            </w:r>
            <w:r w:rsidR="00F776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Vizuális kifejezőeszközök</w:t>
            </w:r>
          </w:p>
        </w:tc>
        <w:tc>
          <w:tcPr>
            <w:tcW w:w="1417" w:type="dxa"/>
            <w:vAlign w:val="center"/>
          </w:tcPr>
          <w:p w:rsidR="00056FDC" w:rsidRDefault="00377D4A" w:rsidP="00056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="0005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Tr="00494AB3">
        <w:trPr>
          <w:trHeight w:val="386"/>
        </w:trPr>
        <w:tc>
          <w:tcPr>
            <w:tcW w:w="1150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Default="006B40D7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F7810" w:rsidRPr="00056FDC" w:rsidTr="000F7810">
        <w:trPr>
          <w:trHeight w:val="363"/>
        </w:trPr>
        <w:tc>
          <w:tcPr>
            <w:tcW w:w="1150" w:type="dxa"/>
            <w:vAlign w:val="center"/>
          </w:tcPr>
          <w:p w:rsidR="000F7810" w:rsidRPr="00056FDC" w:rsidRDefault="000F7810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0F7810" w:rsidRPr="005D2344" w:rsidRDefault="00ED727C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Szintfelmérés</w:t>
            </w:r>
          </w:p>
        </w:tc>
      </w:tr>
      <w:tr w:rsidR="004656D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4656D8" w:rsidRPr="005D2344" w:rsidRDefault="00ED727C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7C">
              <w:rPr>
                <w:rFonts w:ascii="Times New Roman" w:hAnsi="Times New Roman" w:cs="Times New Roman"/>
                <w:sz w:val="24"/>
                <w:szCs w:val="24"/>
              </w:rPr>
              <w:t>Szintfelmérés</w:t>
            </w:r>
          </w:p>
        </w:tc>
      </w:tr>
      <w:tr w:rsidR="004656D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4656D8" w:rsidRPr="005D2344" w:rsidRDefault="00ED727C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D727C">
              <w:rPr>
                <w:rFonts w:ascii="Times New Roman" w:hAnsi="Times New Roman" w:cs="Times New Roman"/>
                <w:sz w:val="24"/>
                <w:szCs w:val="24"/>
              </w:rPr>
              <w:t>lbeszélés vonalakkal legendás történetek megjelenítése különféle vonalrajzos kompozíciókban</w:t>
            </w:r>
          </w:p>
        </w:tc>
      </w:tr>
      <w:tr w:rsidR="004656D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4656D8" w:rsidRPr="005D2344" w:rsidRDefault="00ED727C" w:rsidP="00ED7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D727C">
              <w:rPr>
                <w:rFonts w:ascii="Times New Roman" w:hAnsi="Times New Roman" w:cs="Times New Roman"/>
                <w:sz w:val="24"/>
                <w:szCs w:val="24"/>
              </w:rPr>
              <w:t>lbeszélés vonalakkal legendás történetek megjelenítése különféle vonalrajzos kompozíciókban</w:t>
            </w:r>
          </w:p>
        </w:tc>
      </w:tr>
      <w:tr w:rsidR="004656D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4656D8" w:rsidRPr="005D2344" w:rsidRDefault="00FE5F74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E5F74">
              <w:rPr>
                <w:rFonts w:ascii="Times New Roman" w:hAnsi="Times New Roman" w:cs="Times New Roman"/>
                <w:sz w:val="24"/>
                <w:szCs w:val="24"/>
              </w:rPr>
              <w:t>angsúlyos kontúrok alkalmazása</w:t>
            </w:r>
          </w:p>
        </w:tc>
      </w:tr>
      <w:tr w:rsidR="004656D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4656D8" w:rsidRPr="005D2344" w:rsidRDefault="00FE5F74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E5F74">
              <w:rPr>
                <w:rFonts w:ascii="Times New Roman" w:hAnsi="Times New Roman" w:cs="Times New Roman"/>
                <w:sz w:val="24"/>
                <w:szCs w:val="24"/>
              </w:rPr>
              <w:t>angsúlyos kontúrok alkalmazása</w:t>
            </w:r>
          </w:p>
        </w:tc>
      </w:tr>
      <w:tr w:rsidR="004656D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4656D8" w:rsidRPr="005D2344" w:rsidRDefault="00FE5F74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E5F74">
              <w:rPr>
                <w:rFonts w:ascii="Times New Roman" w:hAnsi="Times New Roman" w:cs="Times New Roman"/>
                <w:sz w:val="24"/>
                <w:szCs w:val="24"/>
              </w:rPr>
              <w:t>angsúlyos kontúrok alkalmazása</w:t>
            </w:r>
          </w:p>
        </w:tc>
      </w:tr>
      <w:tr w:rsidR="004656D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4656D8" w:rsidRPr="005D2344" w:rsidRDefault="00FE5F74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E5F74">
              <w:rPr>
                <w:rFonts w:ascii="Times New Roman" w:hAnsi="Times New Roman" w:cs="Times New Roman"/>
                <w:sz w:val="24"/>
                <w:szCs w:val="24"/>
              </w:rPr>
              <w:t>angsúlyos kontúrok alkalmazása</w:t>
            </w:r>
          </w:p>
        </w:tc>
      </w:tr>
      <w:tr w:rsidR="004656D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4656D8" w:rsidRPr="005D2344" w:rsidRDefault="00126C2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26C27">
              <w:rPr>
                <w:rFonts w:ascii="Times New Roman" w:hAnsi="Times New Roman" w:cs="Times New Roman"/>
                <w:sz w:val="24"/>
                <w:szCs w:val="24"/>
              </w:rPr>
              <w:t>színek érzelmi ereje,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27">
              <w:rPr>
                <w:rFonts w:ascii="Times New Roman" w:hAnsi="Times New Roman" w:cs="Times New Roman"/>
                <w:sz w:val="24"/>
                <w:szCs w:val="24"/>
              </w:rPr>
              <w:t>természeti erők megjelenítése színekkel</w:t>
            </w:r>
          </w:p>
        </w:tc>
      </w:tr>
      <w:tr w:rsidR="004656D8" w:rsidRPr="00056FDC" w:rsidTr="000F7810">
        <w:trPr>
          <w:trHeight w:val="363"/>
        </w:trPr>
        <w:tc>
          <w:tcPr>
            <w:tcW w:w="1150" w:type="dxa"/>
            <w:vAlign w:val="center"/>
          </w:tcPr>
          <w:p w:rsidR="004656D8" w:rsidRDefault="004656D8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4656D8" w:rsidRPr="005D2344" w:rsidRDefault="00126C2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26C27">
              <w:rPr>
                <w:rFonts w:ascii="Times New Roman" w:hAnsi="Times New Roman" w:cs="Times New Roman"/>
                <w:sz w:val="24"/>
                <w:szCs w:val="24"/>
              </w:rPr>
              <w:t>színek érzelmi ereje,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27">
              <w:rPr>
                <w:rFonts w:ascii="Times New Roman" w:hAnsi="Times New Roman" w:cs="Times New Roman"/>
                <w:sz w:val="24"/>
                <w:szCs w:val="24"/>
              </w:rPr>
              <w:t>természeti erők megjelenítése színekkel</w:t>
            </w:r>
          </w:p>
        </w:tc>
      </w:tr>
      <w:tr w:rsidR="002F474E" w:rsidRPr="00056FDC" w:rsidTr="000F7810">
        <w:trPr>
          <w:trHeight w:val="363"/>
        </w:trPr>
        <w:tc>
          <w:tcPr>
            <w:tcW w:w="1150" w:type="dxa"/>
            <w:vAlign w:val="center"/>
          </w:tcPr>
          <w:p w:rsidR="002F474E" w:rsidRDefault="002F474E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2F474E" w:rsidRDefault="002F474E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F474E">
              <w:rPr>
                <w:rFonts w:ascii="Times New Roman" w:hAnsi="Times New Roman" w:cs="Times New Roman"/>
                <w:sz w:val="24"/>
                <w:szCs w:val="24"/>
              </w:rPr>
              <w:t>dott jelenségek saját élményre épülő/ mozi színház/ feldolgozása színes kompozíciókban</w:t>
            </w:r>
          </w:p>
        </w:tc>
      </w:tr>
      <w:tr w:rsidR="002F474E" w:rsidRPr="00056FDC" w:rsidTr="000F7810">
        <w:trPr>
          <w:trHeight w:val="363"/>
        </w:trPr>
        <w:tc>
          <w:tcPr>
            <w:tcW w:w="1150" w:type="dxa"/>
            <w:vAlign w:val="center"/>
          </w:tcPr>
          <w:p w:rsidR="002F474E" w:rsidRDefault="002F474E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2F474E" w:rsidRDefault="002F474E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4E">
              <w:rPr>
                <w:rFonts w:ascii="Times New Roman" w:hAnsi="Times New Roman" w:cs="Times New Roman"/>
                <w:sz w:val="24"/>
                <w:szCs w:val="24"/>
              </w:rPr>
              <w:t>Adott jelenségek saját élményre épülő/ mozi színház/ feldolgozása színes kompozíciókban</w:t>
            </w:r>
          </w:p>
        </w:tc>
      </w:tr>
      <w:tr w:rsidR="002F474E" w:rsidRPr="00056FDC" w:rsidTr="000F7810">
        <w:trPr>
          <w:trHeight w:val="363"/>
        </w:trPr>
        <w:tc>
          <w:tcPr>
            <w:tcW w:w="1150" w:type="dxa"/>
            <w:vAlign w:val="center"/>
          </w:tcPr>
          <w:p w:rsidR="002F474E" w:rsidRDefault="002F474E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2F474E" w:rsidRDefault="002F474E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F474E">
              <w:rPr>
                <w:rFonts w:ascii="Times New Roman" w:hAnsi="Times New Roman" w:cs="Times New Roman"/>
                <w:sz w:val="24"/>
                <w:szCs w:val="24"/>
              </w:rPr>
              <w:t xml:space="preserve"> színek és alkalmazott technikák megjelenítő képessége</w:t>
            </w:r>
          </w:p>
        </w:tc>
      </w:tr>
      <w:tr w:rsidR="002F474E" w:rsidRPr="00056FDC" w:rsidTr="000F7810">
        <w:trPr>
          <w:trHeight w:val="363"/>
        </w:trPr>
        <w:tc>
          <w:tcPr>
            <w:tcW w:w="1150" w:type="dxa"/>
            <w:vAlign w:val="center"/>
          </w:tcPr>
          <w:p w:rsidR="002F474E" w:rsidRDefault="002F474E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2F474E" w:rsidRDefault="002F474E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F474E">
              <w:rPr>
                <w:rFonts w:ascii="Times New Roman" w:hAnsi="Times New Roman" w:cs="Times New Roman"/>
                <w:sz w:val="24"/>
                <w:szCs w:val="24"/>
              </w:rPr>
              <w:t xml:space="preserve"> színek és alkalmazott technikák megjelenítő képessége</w:t>
            </w:r>
          </w:p>
        </w:tc>
      </w:tr>
      <w:tr w:rsidR="002F474E" w:rsidRPr="00056FDC" w:rsidTr="000F7810">
        <w:trPr>
          <w:trHeight w:val="363"/>
        </w:trPr>
        <w:tc>
          <w:tcPr>
            <w:tcW w:w="1150" w:type="dxa"/>
            <w:vAlign w:val="center"/>
          </w:tcPr>
          <w:p w:rsidR="002F474E" w:rsidRDefault="002F474E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2F474E" w:rsidRDefault="00BC6388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C6388">
              <w:rPr>
                <w:rFonts w:ascii="Times New Roman" w:hAnsi="Times New Roman" w:cs="Times New Roman"/>
                <w:sz w:val="24"/>
                <w:szCs w:val="24"/>
              </w:rPr>
              <w:t>színek hangulatközvetítő szerepe-érzelmi hatása</w:t>
            </w:r>
          </w:p>
        </w:tc>
      </w:tr>
      <w:tr w:rsidR="002F474E" w:rsidRPr="00056FDC" w:rsidTr="000F7810">
        <w:trPr>
          <w:trHeight w:val="363"/>
        </w:trPr>
        <w:tc>
          <w:tcPr>
            <w:tcW w:w="1150" w:type="dxa"/>
            <w:vAlign w:val="center"/>
          </w:tcPr>
          <w:p w:rsidR="002F474E" w:rsidRDefault="002F474E" w:rsidP="008F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2F474E" w:rsidRDefault="00BC6388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C6388">
              <w:rPr>
                <w:rFonts w:ascii="Times New Roman" w:hAnsi="Times New Roman" w:cs="Times New Roman"/>
                <w:sz w:val="24"/>
                <w:szCs w:val="24"/>
              </w:rPr>
              <w:t>színek hangulatközvetítő szerepe-érzelmi hatása</w:t>
            </w:r>
          </w:p>
        </w:tc>
      </w:tr>
    </w:tbl>
    <w:p w:rsidR="004656D8" w:rsidRDefault="004656D8" w:rsidP="002B5F03"/>
    <w:p w:rsidR="00BB2773" w:rsidRDefault="00BB2773" w:rsidP="002B5F03"/>
    <w:p w:rsidR="00BB2773" w:rsidRDefault="00BB2773" w:rsidP="002B5F03"/>
    <w:p w:rsidR="00BB2773" w:rsidRDefault="00BB2773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4656D8" w:rsidTr="00ED5A54">
        <w:trPr>
          <w:trHeight w:val="580"/>
        </w:trPr>
        <w:tc>
          <w:tcPr>
            <w:tcW w:w="12328" w:type="dxa"/>
            <w:vAlign w:val="center"/>
          </w:tcPr>
          <w:p w:rsidR="004656D8" w:rsidRDefault="004656D8" w:rsidP="00F7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7753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776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Kifejezés, képzőművészet, á</w:t>
            </w:r>
            <w:r w:rsidR="00F77635" w:rsidRPr="00F776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télt élmények és események</w:t>
            </w:r>
          </w:p>
        </w:tc>
        <w:tc>
          <w:tcPr>
            <w:tcW w:w="1417" w:type="dxa"/>
            <w:vAlign w:val="center"/>
          </w:tcPr>
          <w:p w:rsidR="004656D8" w:rsidRDefault="00377D4A" w:rsidP="00ED5A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="00465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4656D8" w:rsidTr="00ED5A54">
        <w:trPr>
          <w:trHeight w:val="386"/>
        </w:trPr>
        <w:tc>
          <w:tcPr>
            <w:tcW w:w="1150" w:type="dxa"/>
            <w:vAlign w:val="center"/>
          </w:tcPr>
          <w:p w:rsidR="004656D8" w:rsidRDefault="004656D8" w:rsidP="00ED5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4656D8" w:rsidRDefault="004656D8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656D8" w:rsidRPr="00056FDC" w:rsidTr="00ED5A54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ED5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4656D8" w:rsidRPr="005D2344" w:rsidRDefault="006F3793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F3793">
              <w:rPr>
                <w:rFonts w:ascii="Times New Roman" w:hAnsi="Times New Roman" w:cs="Times New Roman"/>
                <w:sz w:val="24"/>
                <w:szCs w:val="24"/>
              </w:rPr>
              <w:t>áltosok paripák,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793">
              <w:rPr>
                <w:rFonts w:ascii="Times New Roman" w:hAnsi="Times New Roman" w:cs="Times New Roman"/>
                <w:sz w:val="24"/>
                <w:szCs w:val="24"/>
              </w:rPr>
              <w:t>szörnyállatok-képzelet,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793">
              <w:rPr>
                <w:rFonts w:ascii="Times New Roman" w:hAnsi="Times New Roman" w:cs="Times New Roman"/>
                <w:sz w:val="24"/>
                <w:szCs w:val="24"/>
              </w:rPr>
              <w:t>előtanulmányok alapján-dombormű mintázása</w:t>
            </w:r>
          </w:p>
        </w:tc>
      </w:tr>
      <w:tr w:rsidR="006F3793" w:rsidRPr="00056FDC" w:rsidTr="00ED5A54">
        <w:trPr>
          <w:trHeight w:val="363"/>
        </w:trPr>
        <w:tc>
          <w:tcPr>
            <w:tcW w:w="1150" w:type="dxa"/>
            <w:vAlign w:val="center"/>
          </w:tcPr>
          <w:p w:rsidR="006F3793" w:rsidRPr="00056FDC" w:rsidRDefault="006F3793" w:rsidP="006F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6F3793" w:rsidRPr="005D2344" w:rsidRDefault="006F3793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F3793">
              <w:rPr>
                <w:rFonts w:ascii="Times New Roman" w:hAnsi="Times New Roman" w:cs="Times New Roman"/>
                <w:sz w:val="24"/>
                <w:szCs w:val="24"/>
              </w:rPr>
              <w:t>áltosok paripák,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793">
              <w:rPr>
                <w:rFonts w:ascii="Times New Roman" w:hAnsi="Times New Roman" w:cs="Times New Roman"/>
                <w:sz w:val="24"/>
                <w:szCs w:val="24"/>
              </w:rPr>
              <w:t>szörnyállatok-képzelet,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793">
              <w:rPr>
                <w:rFonts w:ascii="Times New Roman" w:hAnsi="Times New Roman" w:cs="Times New Roman"/>
                <w:sz w:val="24"/>
                <w:szCs w:val="24"/>
              </w:rPr>
              <w:t>előtanulmányok alapján-dombormű mintázása</w:t>
            </w:r>
          </w:p>
        </w:tc>
      </w:tr>
      <w:tr w:rsidR="006F3793" w:rsidRPr="00056FDC" w:rsidTr="00ED5A54">
        <w:trPr>
          <w:trHeight w:val="363"/>
        </w:trPr>
        <w:tc>
          <w:tcPr>
            <w:tcW w:w="1150" w:type="dxa"/>
            <w:vAlign w:val="center"/>
          </w:tcPr>
          <w:p w:rsidR="006F3793" w:rsidRPr="00056FDC" w:rsidRDefault="006F3793" w:rsidP="006F3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6F3793" w:rsidRPr="00C37757" w:rsidRDefault="00C3775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övények,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termések formája,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szerkezete,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színei</w:t>
            </w:r>
            <w:r w:rsidR="00D4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757" w:rsidRPr="00056FDC" w:rsidTr="00ED5A54">
        <w:trPr>
          <w:trHeight w:val="363"/>
        </w:trPr>
        <w:tc>
          <w:tcPr>
            <w:tcW w:w="1150" w:type="dxa"/>
            <w:vAlign w:val="center"/>
          </w:tcPr>
          <w:p w:rsidR="00C37757" w:rsidRPr="00056FDC" w:rsidRDefault="00C37757" w:rsidP="00C3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C37757" w:rsidRPr="00C37757" w:rsidRDefault="00C3775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övények,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termések formája,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szerkezete,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színei</w:t>
            </w:r>
          </w:p>
        </w:tc>
      </w:tr>
      <w:tr w:rsidR="00C37757" w:rsidRPr="00056FDC" w:rsidTr="00ED5A54">
        <w:trPr>
          <w:trHeight w:val="363"/>
        </w:trPr>
        <w:tc>
          <w:tcPr>
            <w:tcW w:w="1150" w:type="dxa"/>
            <w:vAlign w:val="center"/>
          </w:tcPr>
          <w:p w:rsidR="00C37757" w:rsidRPr="00056FDC" w:rsidRDefault="00C37757" w:rsidP="00C3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C37757" w:rsidRPr="005D2344" w:rsidRDefault="00C3775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zabadon formálható agyag agyagedények formálása,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mintázás felrakással</w:t>
            </w:r>
          </w:p>
        </w:tc>
      </w:tr>
      <w:tr w:rsidR="00C37757" w:rsidRPr="00056FDC" w:rsidTr="00ED5A54">
        <w:trPr>
          <w:trHeight w:val="363"/>
        </w:trPr>
        <w:tc>
          <w:tcPr>
            <w:tcW w:w="1150" w:type="dxa"/>
            <w:vAlign w:val="center"/>
          </w:tcPr>
          <w:p w:rsidR="00C37757" w:rsidRPr="00056FDC" w:rsidRDefault="00C37757" w:rsidP="00C3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C37757" w:rsidRPr="005D2344" w:rsidRDefault="00C3775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zabadon formálható agyag agyagedények formálása,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mintázás felrakással</w:t>
            </w:r>
          </w:p>
        </w:tc>
      </w:tr>
      <w:tr w:rsidR="00C37757" w:rsidRPr="00056FDC" w:rsidTr="00ED5A54">
        <w:trPr>
          <w:trHeight w:val="363"/>
        </w:trPr>
        <w:tc>
          <w:tcPr>
            <w:tcW w:w="1150" w:type="dxa"/>
            <w:vAlign w:val="center"/>
          </w:tcPr>
          <w:p w:rsidR="00C37757" w:rsidRPr="00056FDC" w:rsidRDefault="00C37757" w:rsidP="00C3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C37757" w:rsidRPr="005D2344" w:rsidRDefault="00C3775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gyagplasztikák,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állatfigurák készítése, díszítése bekarcolt mintákkal</w:t>
            </w:r>
          </w:p>
        </w:tc>
      </w:tr>
      <w:tr w:rsidR="00C37757" w:rsidRPr="00056FDC" w:rsidTr="00ED5A54">
        <w:trPr>
          <w:trHeight w:val="363"/>
        </w:trPr>
        <w:tc>
          <w:tcPr>
            <w:tcW w:w="1150" w:type="dxa"/>
            <w:vAlign w:val="center"/>
          </w:tcPr>
          <w:p w:rsidR="00C37757" w:rsidRPr="00056FDC" w:rsidRDefault="00C37757" w:rsidP="00C3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C37757" w:rsidRPr="005D2344" w:rsidRDefault="00C3775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gyagplasztikák,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állatfigurák készítése, díszítése bekarcolt mintákkal</w:t>
            </w:r>
          </w:p>
        </w:tc>
      </w:tr>
      <w:tr w:rsidR="00C37757" w:rsidRPr="00056FDC" w:rsidTr="00ED5A54">
        <w:trPr>
          <w:trHeight w:val="363"/>
        </w:trPr>
        <w:tc>
          <w:tcPr>
            <w:tcW w:w="1150" w:type="dxa"/>
            <w:vAlign w:val="center"/>
          </w:tcPr>
          <w:p w:rsidR="00C37757" w:rsidRPr="00056FDC" w:rsidRDefault="00C37757" w:rsidP="00C3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C37757" w:rsidRPr="005D2344" w:rsidRDefault="00C3775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vszakokhoz fűződő népi hagyományok képi,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plasztikai feldolgozása</w:t>
            </w:r>
          </w:p>
        </w:tc>
      </w:tr>
      <w:tr w:rsidR="00C37757" w:rsidRPr="00056FDC" w:rsidTr="00ED5A54">
        <w:trPr>
          <w:trHeight w:val="363"/>
        </w:trPr>
        <w:tc>
          <w:tcPr>
            <w:tcW w:w="1150" w:type="dxa"/>
            <w:vAlign w:val="center"/>
          </w:tcPr>
          <w:p w:rsidR="00C37757" w:rsidRDefault="00C37757" w:rsidP="00C3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C37757" w:rsidRPr="005D2344" w:rsidRDefault="00C3775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vszakokhoz fűződő népi hagyományok képi,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57">
              <w:rPr>
                <w:rFonts w:ascii="Times New Roman" w:hAnsi="Times New Roman" w:cs="Times New Roman"/>
                <w:sz w:val="24"/>
                <w:szCs w:val="24"/>
              </w:rPr>
              <w:t>plasztikai feldolgozása</w:t>
            </w:r>
          </w:p>
        </w:tc>
      </w:tr>
      <w:tr w:rsidR="00D035B1" w:rsidRPr="00056FDC" w:rsidTr="00ED5A54">
        <w:trPr>
          <w:trHeight w:val="363"/>
        </w:trPr>
        <w:tc>
          <w:tcPr>
            <w:tcW w:w="1150" w:type="dxa"/>
            <w:vAlign w:val="center"/>
          </w:tcPr>
          <w:p w:rsidR="00D035B1" w:rsidRDefault="00D035B1" w:rsidP="00C3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D035B1" w:rsidRDefault="00D035B1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035B1">
              <w:rPr>
                <w:rFonts w:ascii="Times New Roman" w:hAnsi="Times New Roman" w:cs="Times New Roman"/>
                <w:sz w:val="24"/>
                <w:szCs w:val="24"/>
              </w:rPr>
              <w:t>ézeskalácsformák tervezése,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5B1">
              <w:rPr>
                <w:rFonts w:ascii="Times New Roman" w:hAnsi="Times New Roman" w:cs="Times New Roman"/>
                <w:sz w:val="24"/>
                <w:szCs w:val="24"/>
              </w:rPr>
              <w:t>rajzolása mécsestartó készítése kézműves technikával</w:t>
            </w:r>
          </w:p>
        </w:tc>
      </w:tr>
      <w:tr w:rsidR="00D035B1" w:rsidRPr="00056FDC" w:rsidTr="00ED5A54">
        <w:trPr>
          <w:trHeight w:val="363"/>
        </w:trPr>
        <w:tc>
          <w:tcPr>
            <w:tcW w:w="1150" w:type="dxa"/>
            <w:vAlign w:val="center"/>
          </w:tcPr>
          <w:p w:rsidR="00D035B1" w:rsidRDefault="00D035B1" w:rsidP="00D0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D035B1" w:rsidRDefault="00D035B1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035B1">
              <w:rPr>
                <w:rFonts w:ascii="Times New Roman" w:hAnsi="Times New Roman" w:cs="Times New Roman"/>
                <w:sz w:val="24"/>
                <w:szCs w:val="24"/>
              </w:rPr>
              <w:t>ézeskalácsformák tervezése,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5B1">
              <w:rPr>
                <w:rFonts w:ascii="Times New Roman" w:hAnsi="Times New Roman" w:cs="Times New Roman"/>
                <w:sz w:val="24"/>
                <w:szCs w:val="24"/>
              </w:rPr>
              <w:t>rajzolása mécsestartó készítése kézműves technikával</w:t>
            </w:r>
          </w:p>
        </w:tc>
      </w:tr>
      <w:tr w:rsidR="00F5303C" w:rsidRPr="00056FDC" w:rsidTr="00ED5A54">
        <w:trPr>
          <w:trHeight w:val="363"/>
        </w:trPr>
        <w:tc>
          <w:tcPr>
            <w:tcW w:w="1150" w:type="dxa"/>
            <w:vAlign w:val="center"/>
          </w:tcPr>
          <w:p w:rsidR="00F5303C" w:rsidRDefault="00F5303C" w:rsidP="00D03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F5303C" w:rsidRDefault="00F5303C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303C">
              <w:rPr>
                <w:rFonts w:ascii="Times New Roman" w:hAnsi="Times New Roman" w:cs="Times New Roman"/>
                <w:sz w:val="24"/>
                <w:szCs w:val="24"/>
              </w:rPr>
              <w:t xml:space="preserve"> népi kézművesség néhány jellegzetes eleme,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3C">
              <w:rPr>
                <w:rFonts w:ascii="Times New Roman" w:hAnsi="Times New Roman" w:cs="Times New Roman"/>
                <w:sz w:val="24"/>
                <w:szCs w:val="24"/>
              </w:rPr>
              <w:t>technikája motívumok gyűjtése</w:t>
            </w:r>
            <w:r w:rsidR="006F526D">
              <w:rPr>
                <w:rFonts w:ascii="Times New Roman" w:hAnsi="Times New Roman" w:cs="Times New Roman"/>
                <w:sz w:val="24"/>
                <w:szCs w:val="24"/>
              </w:rPr>
              <w:t xml:space="preserve"> Továbbélése napjainkban</w:t>
            </w:r>
          </w:p>
        </w:tc>
      </w:tr>
      <w:tr w:rsidR="00F5303C" w:rsidRPr="00056FDC" w:rsidTr="00ED5A54">
        <w:trPr>
          <w:trHeight w:val="363"/>
        </w:trPr>
        <w:tc>
          <w:tcPr>
            <w:tcW w:w="1150" w:type="dxa"/>
            <w:vAlign w:val="center"/>
          </w:tcPr>
          <w:p w:rsidR="00F5303C" w:rsidRDefault="00F5303C" w:rsidP="00F5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F5303C" w:rsidRDefault="00F5303C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5303C">
              <w:rPr>
                <w:rFonts w:ascii="Times New Roman" w:hAnsi="Times New Roman" w:cs="Times New Roman"/>
                <w:sz w:val="24"/>
                <w:szCs w:val="24"/>
              </w:rPr>
              <w:t xml:space="preserve"> népi kézművesség néhány jellegzetes eleme,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3C">
              <w:rPr>
                <w:rFonts w:ascii="Times New Roman" w:hAnsi="Times New Roman" w:cs="Times New Roman"/>
                <w:sz w:val="24"/>
                <w:szCs w:val="24"/>
              </w:rPr>
              <w:t>technikája motívumok gyűjtése</w:t>
            </w:r>
            <w:r w:rsidR="006F526D">
              <w:rPr>
                <w:rFonts w:ascii="Times New Roman" w:hAnsi="Times New Roman" w:cs="Times New Roman"/>
                <w:sz w:val="24"/>
                <w:szCs w:val="24"/>
              </w:rPr>
              <w:t xml:space="preserve"> Továbbélése napjainkban</w:t>
            </w:r>
          </w:p>
        </w:tc>
      </w:tr>
      <w:tr w:rsidR="00B74FE7" w:rsidRPr="00056FDC" w:rsidTr="00ED5A54">
        <w:trPr>
          <w:trHeight w:val="363"/>
        </w:trPr>
        <w:tc>
          <w:tcPr>
            <w:tcW w:w="1150" w:type="dxa"/>
            <w:vAlign w:val="center"/>
          </w:tcPr>
          <w:p w:rsidR="00B74FE7" w:rsidRDefault="00B74FE7" w:rsidP="00F5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B74FE7" w:rsidRDefault="00B74FE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4FE7">
              <w:rPr>
                <w:rFonts w:ascii="Times New Roman" w:hAnsi="Times New Roman" w:cs="Times New Roman"/>
                <w:sz w:val="24"/>
                <w:szCs w:val="24"/>
              </w:rPr>
              <w:t>apírbatik technikája- viaszozás fedések a színek rétegződése</w:t>
            </w:r>
          </w:p>
        </w:tc>
      </w:tr>
      <w:tr w:rsidR="00B74FE7" w:rsidRPr="00056FDC" w:rsidTr="00ED5A54">
        <w:trPr>
          <w:trHeight w:val="363"/>
        </w:trPr>
        <w:tc>
          <w:tcPr>
            <w:tcW w:w="1150" w:type="dxa"/>
            <w:vAlign w:val="center"/>
          </w:tcPr>
          <w:p w:rsidR="00B74FE7" w:rsidRDefault="00B74FE7" w:rsidP="00F5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B74FE7" w:rsidRDefault="00B74FE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4FE7">
              <w:rPr>
                <w:rFonts w:ascii="Times New Roman" w:hAnsi="Times New Roman" w:cs="Times New Roman"/>
                <w:sz w:val="24"/>
                <w:szCs w:val="24"/>
              </w:rPr>
              <w:t>apírbatik technikája- viaszozás fedések a színek rétegződése</w:t>
            </w:r>
          </w:p>
        </w:tc>
      </w:tr>
    </w:tbl>
    <w:p w:rsidR="004656D8" w:rsidRDefault="004656D8" w:rsidP="002B5F03"/>
    <w:p w:rsidR="00BB2773" w:rsidRDefault="00BB2773" w:rsidP="002B5F03"/>
    <w:p w:rsidR="00BB2773" w:rsidRDefault="00BB2773" w:rsidP="002B5F03"/>
    <w:p w:rsidR="00BB2773" w:rsidRDefault="00BB2773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4656D8" w:rsidTr="00ED5A54">
        <w:trPr>
          <w:trHeight w:val="580"/>
        </w:trPr>
        <w:tc>
          <w:tcPr>
            <w:tcW w:w="12328" w:type="dxa"/>
            <w:vAlign w:val="center"/>
          </w:tcPr>
          <w:p w:rsidR="004656D8" w:rsidRDefault="004656D8" w:rsidP="00F77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7753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776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Kifejezés, képzőművészet, v</w:t>
            </w:r>
            <w:r w:rsidR="00F77635" w:rsidRPr="00F776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alós és képzelt látványok</w:t>
            </w:r>
          </w:p>
        </w:tc>
        <w:tc>
          <w:tcPr>
            <w:tcW w:w="1417" w:type="dxa"/>
            <w:vAlign w:val="center"/>
          </w:tcPr>
          <w:p w:rsidR="004656D8" w:rsidRDefault="00377D4A" w:rsidP="00ED5A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="00465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4656D8" w:rsidTr="00ED5A54">
        <w:trPr>
          <w:trHeight w:val="386"/>
        </w:trPr>
        <w:tc>
          <w:tcPr>
            <w:tcW w:w="1150" w:type="dxa"/>
            <w:vAlign w:val="center"/>
          </w:tcPr>
          <w:p w:rsidR="004656D8" w:rsidRDefault="004656D8" w:rsidP="00ED5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4656D8" w:rsidRDefault="004656D8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656D8" w:rsidRPr="00056FDC" w:rsidTr="00ED5A54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ED5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4656D8" w:rsidRPr="005D2344" w:rsidRDefault="00672072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72072">
              <w:rPr>
                <w:rFonts w:ascii="Times New Roman" w:hAnsi="Times New Roman" w:cs="Times New Roman"/>
                <w:sz w:val="24"/>
                <w:szCs w:val="24"/>
              </w:rPr>
              <w:t>ermészeti erők különleges,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72">
              <w:rPr>
                <w:rFonts w:ascii="Times New Roman" w:hAnsi="Times New Roman" w:cs="Times New Roman"/>
                <w:sz w:val="24"/>
                <w:szCs w:val="24"/>
              </w:rPr>
              <w:t>félelmetes jelenségek felidézése megjelenítése</w:t>
            </w:r>
          </w:p>
        </w:tc>
      </w:tr>
      <w:tr w:rsidR="00672072" w:rsidRPr="00056FDC" w:rsidTr="00ED5A54">
        <w:trPr>
          <w:trHeight w:val="363"/>
        </w:trPr>
        <w:tc>
          <w:tcPr>
            <w:tcW w:w="1150" w:type="dxa"/>
            <w:vAlign w:val="center"/>
          </w:tcPr>
          <w:p w:rsidR="00672072" w:rsidRPr="00056FDC" w:rsidRDefault="00672072" w:rsidP="006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672072" w:rsidRPr="005D2344" w:rsidRDefault="00672072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72072">
              <w:rPr>
                <w:rFonts w:ascii="Times New Roman" w:hAnsi="Times New Roman" w:cs="Times New Roman"/>
                <w:sz w:val="24"/>
                <w:szCs w:val="24"/>
              </w:rPr>
              <w:t>ermészeti erők különleges,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072">
              <w:rPr>
                <w:rFonts w:ascii="Times New Roman" w:hAnsi="Times New Roman" w:cs="Times New Roman"/>
                <w:sz w:val="24"/>
                <w:szCs w:val="24"/>
              </w:rPr>
              <w:t>félelmetes jelenségek felidézése megjelenítése</w:t>
            </w:r>
          </w:p>
        </w:tc>
      </w:tr>
      <w:tr w:rsidR="00672072" w:rsidRPr="00056FDC" w:rsidTr="00ED5A54">
        <w:trPr>
          <w:trHeight w:val="363"/>
        </w:trPr>
        <w:tc>
          <w:tcPr>
            <w:tcW w:w="1150" w:type="dxa"/>
            <w:vAlign w:val="center"/>
          </w:tcPr>
          <w:p w:rsidR="00672072" w:rsidRPr="00056FDC" w:rsidRDefault="00672072" w:rsidP="006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672072" w:rsidRPr="005D2344" w:rsidRDefault="00694B73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94B73">
              <w:rPr>
                <w:rFonts w:ascii="Times New Roman" w:hAnsi="Times New Roman" w:cs="Times New Roman"/>
                <w:sz w:val="24"/>
                <w:szCs w:val="24"/>
              </w:rPr>
              <w:t>ülönböző kompozíciók készítése-spirál,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73">
              <w:rPr>
                <w:rFonts w:ascii="Times New Roman" w:hAnsi="Times New Roman" w:cs="Times New Roman"/>
                <w:sz w:val="24"/>
                <w:szCs w:val="24"/>
              </w:rPr>
              <w:t>hullám motívum felhasználásával</w:t>
            </w:r>
          </w:p>
        </w:tc>
      </w:tr>
      <w:tr w:rsidR="00694B73" w:rsidRPr="00056FDC" w:rsidTr="00ED5A54">
        <w:trPr>
          <w:trHeight w:val="363"/>
        </w:trPr>
        <w:tc>
          <w:tcPr>
            <w:tcW w:w="1150" w:type="dxa"/>
            <w:vAlign w:val="center"/>
          </w:tcPr>
          <w:p w:rsidR="00694B73" w:rsidRPr="00056FDC" w:rsidRDefault="00694B73" w:rsidP="0069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694B73" w:rsidRPr="005D2344" w:rsidRDefault="00694B73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94B73">
              <w:rPr>
                <w:rFonts w:ascii="Times New Roman" w:hAnsi="Times New Roman" w:cs="Times New Roman"/>
                <w:sz w:val="24"/>
                <w:szCs w:val="24"/>
              </w:rPr>
              <w:t>ülönböző kompozíciók készítése-spirál,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73">
              <w:rPr>
                <w:rFonts w:ascii="Times New Roman" w:hAnsi="Times New Roman" w:cs="Times New Roman"/>
                <w:sz w:val="24"/>
                <w:szCs w:val="24"/>
              </w:rPr>
              <w:t>hullám motívum felhasználásával</w:t>
            </w:r>
          </w:p>
        </w:tc>
      </w:tr>
      <w:tr w:rsidR="00694B73" w:rsidRPr="00056FDC" w:rsidTr="00ED5A54">
        <w:trPr>
          <w:trHeight w:val="363"/>
        </w:trPr>
        <w:tc>
          <w:tcPr>
            <w:tcW w:w="1150" w:type="dxa"/>
            <w:vAlign w:val="center"/>
          </w:tcPr>
          <w:p w:rsidR="00694B73" w:rsidRPr="00056FDC" w:rsidRDefault="00694B73" w:rsidP="0069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694B73" w:rsidRPr="005D2344" w:rsidRDefault="00694B73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4B73">
              <w:rPr>
                <w:rFonts w:ascii="Times New Roman" w:hAnsi="Times New Roman" w:cs="Times New Roman"/>
                <w:sz w:val="24"/>
                <w:szCs w:val="24"/>
              </w:rPr>
              <w:t>egszemélyesítés mozgatható bábfigurák készítése-részek-egész viszonya</w:t>
            </w:r>
          </w:p>
        </w:tc>
      </w:tr>
      <w:tr w:rsidR="00694B73" w:rsidRPr="00056FDC" w:rsidTr="00ED5A54">
        <w:trPr>
          <w:trHeight w:val="363"/>
        </w:trPr>
        <w:tc>
          <w:tcPr>
            <w:tcW w:w="1150" w:type="dxa"/>
            <w:vAlign w:val="center"/>
          </w:tcPr>
          <w:p w:rsidR="00694B73" w:rsidRPr="00056FDC" w:rsidRDefault="00694B73" w:rsidP="0069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694B73" w:rsidRPr="005D2344" w:rsidRDefault="00694B73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4B73">
              <w:rPr>
                <w:rFonts w:ascii="Times New Roman" w:hAnsi="Times New Roman" w:cs="Times New Roman"/>
                <w:sz w:val="24"/>
                <w:szCs w:val="24"/>
              </w:rPr>
              <w:t>egszemélyesítés mozgatható bábfigurák készítése-részek-egész viszonya</w:t>
            </w:r>
          </w:p>
        </w:tc>
      </w:tr>
      <w:tr w:rsidR="00694B73" w:rsidRPr="00056FDC" w:rsidTr="00ED5A54">
        <w:trPr>
          <w:trHeight w:val="363"/>
        </w:trPr>
        <w:tc>
          <w:tcPr>
            <w:tcW w:w="1150" w:type="dxa"/>
            <w:vAlign w:val="center"/>
          </w:tcPr>
          <w:p w:rsidR="00694B73" w:rsidRPr="00056FDC" w:rsidRDefault="00694B73" w:rsidP="0069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694B73" w:rsidRPr="005D2344" w:rsidRDefault="001B453A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1B453A">
              <w:rPr>
                <w:rFonts w:ascii="Times New Roman" w:hAnsi="Times New Roman" w:cs="Times New Roman"/>
                <w:sz w:val="24"/>
                <w:szCs w:val="24"/>
              </w:rPr>
              <w:t>larcok maszkok készítése –papír gipsz agyag papírmasé</w:t>
            </w:r>
          </w:p>
        </w:tc>
      </w:tr>
      <w:tr w:rsidR="00694B73" w:rsidRPr="00056FDC" w:rsidTr="00ED5A54">
        <w:trPr>
          <w:trHeight w:val="363"/>
        </w:trPr>
        <w:tc>
          <w:tcPr>
            <w:tcW w:w="1150" w:type="dxa"/>
            <w:vAlign w:val="center"/>
          </w:tcPr>
          <w:p w:rsidR="00694B73" w:rsidRPr="00056FDC" w:rsidRDefault="00694B73" w:rsidP="0069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694B73" w:rsidRPr="005D2344" w:rsidRDefault="001B453A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1B453A">
              <w:rPr>
                <w:rFonts w:ascii="Times New Roman" w:hAnsi="Times New Roman" w:cs="Times New Roman"/>
                <w:sz w:val="24"/>
                <w:szCs w:val="24"/>
              </w:rPr>
              <w:t>larcok maszkok készítése –papír gipsz agyag papírmasé</w:t>
            </w:r>
          </w:p>
        </w:tc>
      </w:tr>
      <w:tr w:rsidR="00694B73" w:rsidRPr="00056FDC" w:rsidTr="00ED5A54">
        <w:trPr>
          <w:trHeight w:val="363"/>
        </w:trPr>
        <w:tc>
          <w:tcPr>
            <w:tcW w:w="1150" w:type="dxa"/>
            <w:vAlign w:val="center"/>
          </w:tcPr>
          <w:p w:rsidR="00694B73" w:rsidRPr="00056FDC" w:rsidRDefault="00694B73" w:rsidP="00694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694B73" w:rsidRPr="005D2344" w:rsidRDefault="001B453A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B453A">
              <w:rPr>
                <w:rFonts w:ascii="Times New Roman" w:hAnsi="Times New Roman" w:cs="Times New Roman"/>
                <w:sz w:val="24"/>
                <w:szCs w:val="24"/>
              </w:rPr>
              <w:t>természet körforgása –tér és idő feldolgozása a víz-föld –levegő őselemek megjelenítése</w:t>
            </w:r>
          </w:p>
        </w:tc>
      </w:tr>
      <w:tr w:rsidR="001B453A" w:rsidRPr="00056FDC" w:rsidTr="00ED5A54">
        <w:trPr>
          <w:trHeight w:val="363"/>
        </w:trPr>
        <w:tc>
          <w:tcPr>
            <w:tcW w:w="1150" w:type="dxa"/>
            <w:vAlign w:val="center"/>
          </w:tcPr>
          <w:p w:rsidR="001B453A" w:rsidRDefault="001B453A" w:rsidP="001B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1B453A" w:rsidRPr="005D2344" w:rsidRDefault="001B453A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B453A">
              <w:rPr>
                <w:rFonts w:ascii="Times New Roman" w:hAnsi="Times New Roman" w:cs="Times New Roman"/>
                <w:sz w:val="24"/>
                <w:szCs w:val="24"/>
              </w:rPr>
              <w:t>természet körforgása –tér és idő feldolgozása a víz-föld –levegő őselemek megjelenítése</w:t>
            </w:r>
          </w:p>
        </w:tc>
      </w:tr>
      <w:tr w:rsidR="00AD5D8C" w:rsidRPr="00056FDC" w:rsidTr="00ED5A54">
        <w:trPr>
          <w:trHeight w:val="363"/>
        </w:trPr>
        <w:tc>
          <w:tcPr>
            <w:tcW w:w="1150" w:type="dxa"/>
            <w:vAlign w:val="center"/>
          </w:tcPr>
          <w:p w:rsidR="00AD5D8C" w:rsidRDefault="00AD5D8C" w:rsidP="001B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AD5D8C" w:rsidRDefault="00AD5D8C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D5D8C">
              <w:rPr>
                <w:rFonts w:ascii="Times New Roman" w:hAnsi="Times New Roman" w:cs="Times New Roman"/>
                <w:sz w:val="24"/>
                <w:szCs w:val="24"/>
              </w:rPr>
              <w:t>inta-jel –jelkép életfa motívum-varázslatos növények megjelenítése</w:t>
            </w:r>
          </w:p>
        </w:tc>
      </w:tr>
      <w:tr w:rsidR="00AD5D8C" w:rsidRPr="00056FDC" w:rsidTr="00ED5A54">
        <w:trPr>
          <w:trHeight w:val="363"/>
        </w:trPr>
        <w:tc>
          <w:tcPr>
            <w:tcW w:w="1150" w:type="dxa"/>
            <w:vAlign w:val="center"/>
          </w:tcPr>
          <w:p w:rsidR="00AD5D8C" w:rsidRDefault="00AD5D8C" w:rsidP="001B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AD5D8C" w:rsidRDefault="00090D22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D5D8C">
              <w:rPr>
                <w:rFonts w:ascii="Times New Roman" w:hAnsi="Times New Roman" w:cs="Times New Roman"/>
                <w:sz w:val="24"/>
                <w:szCs w:val="24"/>
              </w:rPr>
              <w:t>inta-jel –jelkép életfa motívum-varázslatos növények megjelenítése</w:t>
            </w:r>
          </w:p>
        </w:tc>
      </w:tr>
      <w:tr w:rsidR="00AD5D8C" w:rsidRPr="00056FDC" w:rsidTr="00ED5A54">
        <w:trPr>
          <w:trHeight w:val="363"/>
        </w:trPr>
        <w:tc>
          <w:tcPr>
            <w:tcW w:w="1150" w:type="dxa"/>
            <w:vAlign w:val="center"/>
          </w:tcPr>
          <w:p w:rsidR="00AD5D8C" w:rsidRDefault="00AD5D8C" w:rsidP="001B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AD5D8C" w:rsidRDefault="00090D22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0D22">
              <w:rPr>
                <w:rFonts w:ascii="Times New Roman" w:hAnsi="Times New Roman" w:cs="Times New Roman"/>
                <w:sz w:val="24"/>
                <w:szCs w:val="24"/>
              </w:rPr>
              <w:t>apír kivágások-szimmetria-pozitív-negatív formák ritmikus sorminták</w:t>
            </w:r>
          </w:p>
        </w:tc>
      </w:tr>
      <w:tr w:rsidR="00090D22" w:rsidRPr="00056FDC" w:rsidTr="00ED5A54">
        <w:trPr>
          <w:trHeight w:val="363"/>
        </w:trPr>
        <w:tc>
          <w:tcPr>
            <w:tcW w:w="1150" w:type="dxa"/>
            <w:vAlign w:val="center"/>
          </w:tcPr>
          <w:p w:rsidR="00090D22" w:rsidRDefault="00090D22" w:rsidP="0009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090D22" w:rsidRDefault="00090D22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0D22">
              <w:rPr>
                <w:rFonts w:ascii="Times New Roman" w:hAnsi="Times New Roman" w:cs="Times New Roman"/>
                <w:sz w:val="24"/>
                <w:szCs w:val="24"/>
              </w:rPr>
              <w:t>apír kivágások-szimmetria-pozitív-negatív formák ritmikus sorminták</w:t>
            </w:r>
          </w:p>
        </w:tc>
      </w:tr>
    </w:tbl>
    <w:p w:rsidR="004656D8" w:rsidRDefault="004656D8" w:rsidP="002B5F03"/>
    <w:p w:rsidR="00BB2773" w:rsidRDefault="00BB2773" w:rsidP="002B5F03"/>
    <w:p w:rsidR="00BB2773" w:rsidRDefault="00BB2773" w:rsidP="002B5F03"/>
    <w:p w:rsidR="00BB2773" w:rsidRDefault="00BB2773" w:rsidP="002B5F03"/>
    <w:p w:rsidR="00BB2773" w:rsidRDefault="00BB2773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4656D8" w:rsidTr="00ED5A54">
        <w:trPr>
          <w:trHeight w:val="580"/>
        </w:trPr>
        <w:tc>
          <w:tcPr>
            <w:tcW w:w="12328" w:type="dxa"/>
            <w:vAlign w:val="center"/>
          </w:tcPr>
          <w:p w:rsidR="004656D8" w:rsidRDefault="004656D8" w:rsidP="00ED5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7753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106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Tárgy- és környezetkultúra</w:t>
            </w:r>
          </w:p>
        </w:tc>
        <w:tc>
          <w:tcPr>
            <w:tcW w:w="1417" w:type="dxa"/>
            <w:vAlign w:val="center"/>
          </w:tcPr>
          <w:p w:rsidR="004656D8" w:rsidRDefault="0010622B" w:rsidP="00ED5A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 </w:t>
            </w:r>
            <w:r w:rsidR="00465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4656D8" w:rsidTr="00ED5A54">
        <w:trPr>
          <w:trHeight w:val="386"/>
        </w:trPr>
        <w:tc>
          <w:tcPr>
            <w:tcW w:w="1150" w:type="dxa"/>
            <w:vAlign w:val="center"/>
          </w:tcPr>
          <w:p w:rsidR="004656D8" w:rsidRDefault="004656D8" w:rsidP="00ED5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4656D8" w:rsidRDefault="004656D8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656D8" w:rsidRPr="00056FDC" w:rsidTr="00ED5A54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ED5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4656D8" w:rsidRPr="005D2344" w:rsidRDefault="004B3F6A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3F6A">
              <w:rPr>
                <w:rFonts w:ascii="Times New Roman" w:hAnsi="Times New Roman" w:cs="Times New Roman"/>
                <w:sz w:val="24"/>
                <w:szCs w:val="24"/>
              </w:rPr>
              <w:t xml:space="preserve"> varrás hímzés alapfogásai dekoratív szerepük</w:t>
            </w:r>
          </w:p>
        </w:tc>
      </w:tr>
      <w:tr w:rsidR="004656D8" w:rsidRPr="00056FDC" w:rsidTr="00ED5A54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ED5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4656D8" w:rsidRPr="005D2344" w:rsidRDefault="004F5A8A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3F6A">
              <w:rPr>
                <w:rFonts w:ascii="Times New Roman" w:hAnsi="Times New Roman" w:cs="Times New Roman"/>
                <w:sz w:val="24"/>
                <w:szCs w:val="24"/>
              </w:rPr>
              <w:t xml:space="preserve"> varrás hímzés alapfogásai dekoratív szerepük</w:t>
            </w:r>
          </w:p>
        </w:tc>
      </w:tr>
      <w:tr w:rsidR="004656D8" w:rsidRPr="00056FDC" w:rsidTr="00ED5A54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ED5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4656D8" w:rsidRPr="005D2344" w:rsidRDefault="004F5A8A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z elvonatkoztatás útja,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célja anyaggyűjtés</w:t>
            </w:r>
          </w:p>
        </w:tc>
      </w:tr>
      <w:tr w:rsidR="004F5A8A" w:rsidRPr="00056FDC" w:rsidTr="00ED5A54">
        <w:trPr>
          <w:trHeight w:val="363"/>
        </w:trPr>
        <w:tc>
          <w:tcPr>
            <w:tcW w:w="1150" w:type="dxa"/>
            <w:vAlign w:val="center"/>
          </w:tcPr>
          <w:p w:rsidR="004F5A8A" w:rsidRPr="00056FDC" w:rsidRDefault="004F5A8A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4F5A8A" w:rsidRPr="005D2344" w:rsidRDefault="004F5A8A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z elvonatkoztatás útja,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célja anyaggyűjtés</w:t>
            </w:r>
          </w:p>
        </w:tc>
      </w:tr>
      <w:tr w:rsidR="004F5A8A" w:rsidRPr="00056FDC" w:rsidTr="00ED5A54">
        <w:trPr>
          <w:trHeight w:val="363"/>
        </w:trPr>
        <w:tc>
          <w:tcPr>
            <w:tcW w:w="1150" w:type="dxa"/>
            <w:vAlign w:val="center"/>
          </w:tcPr>
          <w:p w:rsidR="004F5A8A" w:rsidRPr="00056FDC" w:rsidRDefault="004F5A8A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4F5A8A" w:rsidRPr="005D2344" w:rsidRDefault="00654A10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4A10">
              <w:rPr>
                <w:rFonts w:ascii="Times New Roman" w:hAnsi="Times New Roman" w:cs="Times New Roman"/>
                <w:sz w:val="24"/>
                <w:szCs w:val="24"/>
              </w:rPr>
              <w:t>gyéni fantáziára épülő illusztratív feladatok</w:t>
            </w:r>
          </w:p>
        </w:tc>
      </w:tr>
      <w:tr w:rsidR="004F5A8A" w:rsidRPr="00056FDC" w:rsidTr="00ED5A54">
        <w:trPr>
          <w:trHeight w:val="363"/>
        </w:trPr>
        <w:tc>
          <w:tcPr>
            <w:tcW w:w="1150" w:type="dxa"/>
            <w:vAlign w:val="center"/>
          </w:tcPr>
          <w:p w:rsidR="004F5A8A" w:rsidRPr="00056FDC" w:rsidRDefault="004F5A8A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4F5A8A" w:rsidRPr="005D2344" w:rsidRDefault="00654A10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54A10">
              <w:rPr>
                <w:rFonts w:ascii="Times New Roman" w:hAnsi="Times New Roman" w:cs="Times New Roman"/>
                <w:sz w:val="24"/>
                <w:szCs w:val="24"/>
              </w:rPr>
              <w:t>gyéni fantáziára épülő illusztratív feladatok</w:t>
            </w:r>
          </w:p>
        </w:tc>
      </w:tr>
      <w:tr w:rsidR="004F5A8A" w:rsidRPr="00056FDC" w:rsidTr="00ED5A54">
        <w:trPr>
          <w:trHeight w:val="363"/>
        </w:trPr>
        <w:tc>
          <w:tcPr>
            <w:tcW w:w="1150" w:type="dxa"/>
            <w:vAlign w:val="center"/>
          </w:tcPr>
          <w:p w:rsidR="004F5A8A" w:rsidRPr="00056FDC" w:rsidRDefault="004F5A8A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4F5A8A" w:rsidRPr="005D2344" w:rsidRDefault="00654A10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4A10">
              <w:rPr>
                <w:rFonts w:ascii="Times New Roman" w:hAnsi="Times New Roman" w:cs="Times New Roman"/>
                <w:sz w:val="24"/>
                <w:szCs w:val="24"/>
              </w:rPr>
              <w:t xml:space="preserve"> tűz-víz-föld-levegő szimbólumok a különböző kultúrákban</w:t>
            </w:r>
          </w:p>
        </w:tc>
      </w:tr>
      <w:tr w:rsidR="004F5A8A" w:rsidRPr="00056FDC" w:rsidTr="00ED5A54">
        <w:trPr>
          <w:trHeight w:val="363"/>
        </w:trPr>
        <w:tc>
          <w:tcPr>
            <w:tcW w:w="1150" w:type="dxa"/>
            <w:vAlign w:val="center"/>
          </w:tcPr>
          <w:p w:rsidR="004F5A8A" w:rsidRPr="00056FDC" w:rsidRDefault="004F5A8A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4F5A8A" w:rsidRPr="005D2344" w:rsidRDefault="00654A10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4A10">
              <w:rPr>
                <w:rFonts w:ascii="Times New Roman" w:hAnsi="Times New Roman" w:cs="Times New Roman"/>
                <w:sz w:val="24"/>
                <w:szCs w:val="24"/>
              </w:rPr>
              <w:t xml:space="preserve"> tűz-víz-föld-levegő szimbólumok a különböző kultúrákban</w:t>
            </w:r>
          </w:p>
        </w:tc>
      </w:tr>
      <w:tr w:rsidR="004F5A8A" w:rsidRPr="00056FDC" w:rsidTr="00ED5A54">
        <w:trPr>
          <w:trHeight w:val="363"/>
        </w:trPr>
        <w:tc>
          <w:tcPr>
            <w:tcW w:w="1150" w:type="dxa"/>
            <w:vAlign w:val="center"/>
          </w:tcPr>
          <w:p w:rsidR="004F5A8A" w:rsidRPr="00056FDC" w:rsidRDefault="004F5A8A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4F5A8A" w:rsidRPr="005D2344" w:rsidRDefault="00A1577C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1577C">
              <w:rPr>
                <w:rFonts w:ascii="Times New Roman" w:hAnsi="Times New Roman" w:cs="Times New Roman"/>
                <w:sz w:val="24"/>
                <w:szCs w:val="24"/>
              </w:rPr>
              <w:t>zinek és szimbólumok-alap színek és arany -használata</w:t>
            </w:r>
          </w:p>
        </w:tc>
      </w:tr>
      <w:tr w:rsidR="004F5A8A" w:rsidRPr="00056FDC" w:rsidTr="00ED5A54">
        <w:trPr>
          <w:trHeight w:val="363"/>
        </w:trPr>
        <w:tc>
          <w:tcPr>
            <w:tcW w:w="1150" w:type="dxa"/>
            <w:vAlign w:val="center"/>
          </w:tcPr>
          <w:p w:rsidR="004F5A8A" w:rsidRDefault="004F5A8A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4F5A8A" w:rsidRPr="005D2344" w:rsidRDefault="00A1577C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1577C">
              <w:rPr>
                <w:rFonts w:ascii="Times New Roman" w:hAnsi="Times New Roman" w:cs="Times New Roman"/>
                <w:sz w:val="24"/>
                <w:szCs w:val="24"/>
              </w:rPr>
              <w:t>zinek és szimbólumok-alap színek és arany -használata</w:t>
            </w:r>
          </w:p>
        </w:tc>
      </w:tr>
      <w:tr w:rsidR="00A1577C" w:rsidRPr="00056FDC" w:rsidTr="00ED5A54">
        <w:trPr>
          <w:trHeight w:val="363"/>
        </w:trPr>
        <w:tc>
          <w:tcPr>
            <w:tcW w:w="1150" w:type="dxa"/>
            <w:vAlign w:val="center"/>
          </w:tcPr>
          <w:p w:rsidR="00A1577C" w:rsidRDefault="00A1577C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A1577C" w:rsidRDefault="00ED56B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tárgykészítés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olyamata az adott témakörhöz kap</w:t>
            </w: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csolódó tárgyak készítése</w:t>
            </w:r>
          </w:p>
        </w:tc>
      </w:tr>
      <w:tr w:rsidR="00A1577C" w:rsidRPr="00056FDC" w:rsidTr="00ED5A54">
        <w:trPr>
          <w:trHeight w:val="363"/>
        </w:trPr>
        <w:tc>
          <w:tcPr>
            <w:tcW w:w="1150" w:type="dxa"/>
            <w:vAlign w:val="center"/>
          </w:tcPr>
          <w:p w:rsidR="00A1577C" w:rsidRDefault="00A1577C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A1577C" w:rsidRDefault="00ED56B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tárgykészítés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olyamata az adott témakörhöz kap</w:t>
            </w:r>
            <w:r w:rsidRPr="00ED56B7">
              <w:rPr>
                <w:rFonts w:ascii="Times New Roman" w:hAnsi="Times New Roman" w:cs="Times New Roman"/>
                <w:sz w:val="24"/>
                <w:szCs w:val="24"/>
              </w:rPr>
              <w:t>csolódó tárgyak készítése</w:t>
            </w:r>
          </w:p>
        </w:tc>
      </w:tr>
      <w:tr w:rsidR="00F840C5" w:rsidRPr="00056FDC" w:rsidTr="00ED5A54">
        <w:trPr>
          <w:trHeight w:val="363"/>
        </w:trPr>
        <w:tc>
          <w:tcPr>
            <w:tcW w:w="1150" w:type="dxa"/>
            <w:vAlign w:val="center"/>
          </w:tcPr>
          <w:p w:rsidR="00F840C5" w:rsidRDefault="00F840C5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F840C5" w:rsidRDefault="00856521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56521">
              <w:rPr>
                <w:rFonts w:ascii="Times New Roman" w:hAnsi="Times New Roman" w:cs="Times New Roman"/>
                <w:sz w:val="24"/>
                <w:szCs w:val="24"/>
              </w:rPr>
              <w:t>ülönféle hagyományos kézműves technikák díszítési módok alkalmazása</w:t>
            </w:r>
          </w:p>
        </w:tc>
      </w:tr>
      <w:tr w:rsidR="00F840C5" w:rsidRPr="00056FDC" w:rsidTr="00ED5A54">
        <w:trPr>
          <w:trHeight w:val="363"/>
        </w:trPr>
        <w:tc>
          <w:tcPr>
            <w:tcW w:w="1150" w:type="dxa"/>
            <w:vAlign w:val="center"/>
          </w:tcPr>
          <w:p w:rsidR="00F840C5" w:rsidRDefault="00F840C5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F840C5" w:rsidRDefault="00856521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56521">
              <w:rPr>
                <w:rFonts w:ascii="Times New Roman" w:hAnsi="Times New Roman" w:cs="Times New Roman"/>
                <w:sz w:val="24"/>
                <w:szCs w:val="24"/>
              </w:rPr>
              <w:t>ülönféle hagyományos kézműves technikák díszítési módok alkalmazása</w:t>
            </w:r>
          </w:p>
        </w:tc>
      </w:tr>
      <w:tr w:rsidR="00F840C5" w:rsidRPr="00056FDC" w:rsidTr="00ED5A54">
        <w:trPr>
          <w:trHeight w:val="363"/>
        </w:trPr>
        <w:tc>
          <w:tcPr>
            <w:tcW w:w="1150" w:type="dxa"/>
            <w:vAlign w:val="center"/>
          </w:tcPr>
          <w:p w:rsidR="00F840C5" w:rsidRDefault="00F840C5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F840C5" w:rsidRDefault="00131C01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131C01">
              <w:rPr>
                <w:rFonts w:ascii="Times New Roman" w:hAnsi="Times New Roman" w:cs="Times New Roman"/>
                <w:sz w:val="24"/>
                <w:szCs w:val="24"/>
              </w:rPr>
              <w:t>llat alakú és antropomorf edények készítése agyagból</w:t>
            </w:r>
          </w:p>
        </w:tc>
      </w:tr>
      <w:tr w:rsidR="00F840C5" w:rsidRPr="00056FDC" w:rsidTr="00ED5A54">
        <w:trPr>
          <w:trHeight w:val="363"/>
        </w:trPr>
        <w:tc>
          <w:tcPr>
            <w:tcW w:w="1150" w:type="dxa"/>
            <w:vAlign w:val="center"/>
          </w:tcPr>
          <w:p w:rsidR="00F840C5" w:rsidRDefault="00F840C5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F840C5" w:rsidRDefault="00131C01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131C01">
              <w:rPr>
                <w:rFonts w:ascii="Times New Roman" w:hAnsi="Times New Roman" w:cs="Times New Roman"/>
                <w:sz w:val="24"/>
                <w:szCs w:val="24"/>
              </w:rPr>
              <w:t>llat alakú és antropomorf edények készítése agyagból</w:t>
            </w:r>
          </w:p>
        </w:tc>
      </w:tr>
      <w:tr w:rsidR="00D257E7" w:rsidRPr="00056FDC" w:rsidTr="00ED5A54">
        <w:trPr>
          <w:trHeight w:val="363"/>
        </w:trPr>
        <w:tc>
          <w:tcPr>
            <w:tcW w:w="1150" w:type="dxa"/>
            <w:vAlign w:val="center"/>
          </w:tcPr>
          <w:p w:rsidR="00D257E7" w:rsidRDefault="00D257E7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D257E7" w:rsidRDefault="00D257E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D257E7">
              <w:rPr>
                <w:rFonts w:ascii="Times New Roman" w:hAnsi="Times New Roman" w:cs="Times New Roman"/>
                <w:sz w:val="24"/>
                <w:szCs w:val="24"/>
              </w:rPr>
              <w:t>llatok ábrázolása emlékképek v. közvetlen látvány alapján-tömeg arányok mozgás</w:t>
            </w:r>
          </w:p>
        </w:tc>
      </w:tr>
      <w:tr w:rsidR="00D257E7" w:rsidRPr="00056FDC" w:rsidTr="00ED5A54">
        <w:trPr>
          <w:trHeight w:val="363"/>
        </w:trPr>
        <w:tc>
          <w:tcPr>
            <w:tcW w:w="1150" w:type="dxa"/>
            <w:vAlign w:val="center"/>
          </w:tcPr>
          <w:p w:rsidR="00D257E7" w:rsidRDefault="00D257E7" w:rsidP="004F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D257E7" w:rsidRDefault="00D257E7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D257E7">
              <w:rPr>
                <w:rFonts w:ascii="Times New Roman" w:hAnsi="Times New Roman" w:cs="Times New Roman"/>
                <w:sz w:val="24"/>
                <w:szCs w:val="24"/>
              </w:rPr>
              <w:t>llatok ábrázolása emlékképek v. közvetlen látvány alapján-tömeg arányok mozgás</w:t>
            </w:r>
          </w:p>
        </w:tc>
      </w:tr>
    </w:tbl>
    <w:p w:rsidR="004656D8" w:rsidRDefault="004656D8" w:rsidP="002B5F03"/>
    <w:p w:rsidR="00BB2773" w:rsidRDefault="00BB2773" w:rsidP="002B5F0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4656D8" w:rsidTr="00ED5A54">
        <w:trPr>
          <w:trHeight w:val="580"/>
        </w:trPr>
        <w:tc>
          <w:tcPr>
            <w:tcW w:w="12328" w:type="dxa"/>
            <w:vAlign w:val="center"/>
          </w:tcPr>
          <w:p w:rsidR="004656D8" w:rsidRDefault="00775303" w:rsidP="00ED5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  <w:r w:rsidR="00465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465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106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Képzelet világa</w:t>
            </w:r>
          </w:p>
        </w:tc>
        <w:tc>
          <w:tcPr>
            <w:tcW w:w="1417" w:type="dxa"/>
            <w:vAlign w:val="center"/>
          </w:tcPr>
          <w:p w:rsidR="004656D8" w:rsidRDefault="00BB2773" w:rsidP="00ED5A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106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4656D8" w:rsidTr="00ED5A54">
        <w:trPr>
          <w:trHeight w:val="386"/>
        </w:trPr>
        <w:tc>
          <w:tcPr>
            <w:tcW w:w="1150" w:type="dxa"/>
            <w:vAlign w:val="center"/>
          </w:tcPr>
          <w:p w:rsidR="004656D8" w:rsidRDefault="004656D8" w:rsidP="00ED5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4656D8" w:rsidRDefault="004656D8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656D8" w:rsidRPr="00056FDC" w:rsidTr="00ED5A54">
        <w:trPr>
          <w:trHeight w:val="363"/>
        </w:trPr>
        <w:tc>
          <w:tcPr>
            <w:tcW w:w="1150" w:type="dxa"/>
            <w:vAlign w:val="center"/>
          </w:tcPr>
          <w:p w:rsidR="004656D8" w:rsidRPr="00056FDC" w:rsidRDefault="004656D8" w:rsidP="00ED5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4656D8" w:rsidRPr="005D2344" w:rsidRDefault="007667D8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Különleges alkotás készítése térben, és vagy síkban</w:t>
            </w:r>
          </w:p>
        </w:tc>
      </w:tr>
      <w:tr w:rsidR="00F87AAD" w:rsidRPr="00056FDC" w:rsidTr="00ED5A54">
        <w:trPr>
          <w:trHeight w:val="363"/>
        </w:trPr>
        <w:tc>
          <w:tcPr>
            <w:tcW w:w="1150" w:type="dxa"/>
            <w:vAlign w:val="center"/>
          </w:tcPr>
          <w:p w:rsidR="00F87AAD" w:rsidRPr="00056FDC" w:rsidRDefault="00F87AAD" w:rsidP="00F8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F87AAD" w:rsidRPr="005D2344" w:rsidRDefault="007667D8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Különleges alkotás készítése térben, és vagy síkban</w:t>
            </w:r>
          </w:p>
        </w:tc>
      </w:tr>
      <w:tr w:rsidR="00F87AAD" w:rsidRPr="00056FDC" w:rsidTr="00ED5A54">
        <w:trPr>
          <w:trHeight w:val="363"/>
        </w:trPr>
        <w:tc>
          <w:tcPr>
            <w:tcW w:w="1150" w:type="dxa"/>
            <w:vAlign w:val="center"/>
          </w:tcPr>
          <w:p w:rsidR="00F87AAD" w:rsidRPr="00056FDC" w:rsidRDefault="00F87AAD" w:rsidP="00F8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F87AAD" w:rsidRPr="005D2344" w:rsidRDefault="007667D8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7667D8">
              <w:rPr>
                <w:rFonts w:ascii="Times New Roman" w:hAnsi="Times New Roman" w:cs="Times New Roman"/>
                <w:sz w:val="24"/>
                <w:szCs w:val="24"/>
              </w:rPr>
              <w:t>kszerkészítés-gyöngyfűzés</w:t>
            </w:r>
          </w:p>
        </w:tc>
      </w:tr>
      <w:tr w:rsidR="00F87AAD" w:rsidRPr="00056FDC" w:rsidTr="00ED5A54">
        <w:trPr>
          <w:trHeight w:val="363"/>
        </w:trPr>
        <w:tc>
          <w:tcPr>
            <w:tcW w:w="1150" w:type="dxa"/>
            <w:vAlign w:val="center"/>
          </w:tcPr>
          <w:p w:rsidR="00F87AAD" w:rsidRPr="00056FDC" w:rsidRDefault="00F87AAD" w:rsidP="00F8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F87AAD" w:rsidRPr="005D2344" w:rsidRDefault="007667D8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7667D8">
              <w:rPr>
                <w:rFonts w:ascii="Times New Roman" w:hAnsi="Times New Roman" w:cs="Times New Roman"/>
                <w:sz w:val="24"/>
                <w:szCs w:val="24"/>
              </w:rPr>
              <w:t>kszerkészítés-gyöngyfűzés</w:t>
            </w:r>
          </w:p>
        </w:tc>
      </w:tr>
      <w:tr w:rsidR="00F87AAD" w:rsidRPr="00056FDC" w:rsidTr="00ED5A54">
        <w:trPr>
          <w:trHeight w:val="363"/>
        </w:trPr>
        <w:tc>
          <w:tcPr>
            <w:tcW w:w="1150" w:type="dxa"/>
            <w:vAlign w:val="center"/>
          </w:tcPr>
          <w:p w:rsidR="00F87AAD" w:rsidRPr="00056FDC" w:rsidRDefault="00F87AAD" w:rsidP="00F8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F87AAD" w:rsidRPr="005D2344" w:rsidRDefault="00197C2C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Vegyes festészeti technikával készült szabad képalkotás</w:t>
            </w:r>
          </w:p>
        </w:tc>
      </w:tr>
      <w:tr w:rsidR="00F87AAD" w:rsidRPr="00056FDC" w:rsidTr="00ED5A54">
        <w:trPr>
          <w:trHeight w:val="363"/>
        </w:trPr>
        <w:tc>
          <w:tcPr>
            <w:tcW w:w="1150" w:type="dxa"/>
            <w:vAlign w:val="center"/>
          </w:tcPr>
          <w:p w:rsidR="00F87AAD" w:rsidRPr="00056FDC" w:rsidRDefault="00F87AAD" w:rsidP="00F8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F87AAD" w:rsidRPr="005D2344" w:rsidRDefault="00197C2C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Vegyes festészeti t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echnikával készült szabad képalkotás</w:t>
            </w:r>
          </w:p>
        </w:tc>
      </w:tr>
      <w:tr w:rsidR="008B0F3F" w:rsidRPr="00056FDC" w:rsidTr="00ED5A54">
        <w:trPr>
          <w:trHeight w:val="363"/>
        </w:trPr>
        <w:tc>
          <w:tcPr>
            <w:tcW w:w="1150" w:type="dxa"/>
            <w:vAlign w:val="center"/>
          </w:tcPr>
          <w:p w:rsidR="008B0F3F" w:rsidRDefault="008B0F3F" w:rsidP="00F8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8B0F3F" w:rsidRDefault="008B0F3F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66819">
              <w:rPr>
                <w:rFonts w:ascii="Times New Roman" w:hAnsi="Times New Roman" w:cs="Times New Roman"/>
                <w:sz w:val="24"/>
                <w:szCs w:val="24"/>
              </w:rPr>
              <w:t>z éves munka értékelése kiállítás rendezése</w:t>
            </w:r>
          </w:p>
        </w:tc>
      </w:tr>
      <w:tr w:rsidR="008B0F3F" w:rsidRPr="00056FDC" w:rsidTr="00ED5A54">
        <w:trPr>
          <w:trHeight w:val="363"/>
        </w:trPr>
        <w:tc>
          <w:tcPr>
            <w:tcW w:w="1150" w:type="dxa"/>
            <w:vAlign w:val="center"/>
          </w:tcPr>
          <w:p w:rsidR="008B0F3F" w:rsidRDefault="008B0F3F" w:rsidP="00F8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8B0F3F" w:rsidRDefault="008B0F3F" w:rsidP="00BB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66819">
              <w:rPr>
                <w:rFonts w:ascii="Times New Roman" w:hAnsi="Times New Roman" w:cs="Times New Roman"/>
                <w:sz w:val="24"/>
                <w:szCs w:val="24"/>
              </w:rPr>
              <w:t>z éves munka értékelése kiállítás rendezése</w:t>
            </w:r>
          </w:p>
        </w:tc>
      </w:tr>
    </w:tbl>
    <w:p w:rsidR="004656D8" w:rsidRDefault="004656D8" w:rsidP="002B5F03"/>
    <w:p w:rsidR="004656D8" w:rsidRDefault="004656D8" w:rsidP="002B5F03"/>
    <w:p w:rsidR="004656D8" w:rsidRPr="007966F4" w:rsidRDefault="004656D8" w:rsidP="002B5F03"/>
    <w:sectPr w:rsidR="004656D8" w:rsidRPr="007966F4" w:rsidSect="00494AB3"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32E" w:rsidRDefault="004E032E">
      <w:pPr>
        <w:spacing w:after="0" w:line="240" w:lineRule="auto"/>
      </w:pPr>
      <w:r>
        <w:separator/>
      </w:r>
    </w:p>
  </w:endnote>
  <w:endnote w:type="continuationSeparator" w:id="0">
    <w:p w:rsidR="004E032E" w:rsidRDefault="004E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D14E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D14EAD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4F513F"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130AC3">
      <w:rPr>
        <w:rFonts w:ascii="Times New Roman" w:hAnsi="Times New Roman" w:cs="Times New Roman"/>
        <w:noProof/>
        <w:color w:val="000000"/>
        <w:sz w:val="24"/>
        <w:szCs w:val="24"/>
      </w:rPr>
      <w:t>5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32E" w:rsidRDefault="004E032E">
      <w:pPr>
        <w:spacing w:after="0" w:line="240" w:lineRule="auto"/>
      </w:pPr>
      <w:r>
        <w:separator/>
      </w:r>
    </w:p>
  </w:footnote>
  <w:footnote w:type="continuationSeparator" w:id="0">
    <w:p w:rsidR="004E032E" w:rsidRDefault="004E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D14E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735E"/>
    <w:multiLevelType w:val="hybridMultilevel"/>
    <w:tmpl w:val="57EC64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43432"/>
    <w:multiLevelType w:val="hybridMultilevel"/>
    <w:tmpl w:val="2CB6C5D6"/>
    <w:lvl w:ilvl="0" w:tplc="DE30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E72891"/>
    <w:multiLevelType w:val="hybridMultilevel"/>
    <w:tmpl w:val="20305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722B0"/>
    <w:multiLevelType w:val="hybridMultilevel"/>
    <w:tmpl w:val="F8B4B6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4D0FED"/>
    <w:multiLevelType w:val="hybridMultilevel"/>
    <w:tmpl w:val="78EEB8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8A469B"/>
    <w:multiLevelType w:val="hybridMultilevel"/>
    <w:tmpl w:val="613A8B86"/>
    <w:lvl w:ilvl="0" w:tplc="6D3AC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404884"/>
    <w:multiLevelType w:val="hybridMultilevel"/>
    <w:tmpl w:val="B8BC80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63045F"/>
    <w:multiLevelType w:val="hybridMultilevel"/>
    <w:tmpl w:val="260E339C"/>
    <w:lvl w:ilvl="0" w:tplc="17FE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E7A84"/>
    <w:multiLevelType w:val="hybridMultilevel"/>
    <w:tmpl w:val="C67E5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10"/>
  </w:num>
  <w:num w:numId="17">
    <w:abstractNumId w:val="17"/>
  </w:num>
  <w:num w:numId="18">
    <w:abstractNumId w:val="7"/>
  </w:num>
  <w:num w:numId="19">
    <w:abstractNumId w:val="6"/>
  </w:num>
  <w:num w:numId="20">
    <w:abstractNumId w:val="9"/>
  </w:num>
  <w:num w:numId="21">
    <w:abstractNumId w:val="20"/>
  </w:num>
  <w:num w:numId="22">
    <w:abstractNumId w:val="1"/>
  </w:num>
  <w:num w:numId="23">
    <w:abstractNumId w:val="19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DF"/>
    <w:rsid w:val="00001A2C"/>
    <w:rsid w:val="00006AB8"/>
    <w:rsid w:val="00014E8C"/>
    <w:rsid w:val="000169DA"/>
    <w:rsid w:val="00020DB2"/>
    <w:rsid w:val="0004726E"/>
    <w:rsid w:val="000531F5"/>
    <w:rsid w:val="000545A2"/>
    <w:rsid w:val="00056FDC"/>
    <w:rsid w:val="00066819"/>
    <w:rsid w:val="00075E78"/>
    <w:rsid w:val="00090D22"/>
    <w:rsid w:val="000A6D2C"/>
    <w:rsid w:val="000B5DCB"/>
    <w:rsid w:val="000B7426"/>
    <w:rsid w:val="000C3E9E"/>
    <w:rsid w:val="000C6B04"/>
    <w:rsid w:val="000E2C1A"/>
    <w:rsid w:val="000F322C"/>
    <w:rsid w:val="000F7810"/>
    <w:rsid w:val="00101DD2"/>
    <w:rsid w:val="0010622B"/>
    <w:rsid w:val="0010674C"/>
    <w:rsid w:val="00110BCF"/>
    <w:rsid w:val="00111B15"/>
    <w:rsid w:val="00121E70"/>
    <w:rsid w:val="00122C15"/>
    <w:rsid w:val="00126C27"/>
    <w:rsid w:val="00130AC3"/>
    <w:rsid w:val="00131C01"/>
    <w:rsid w:val="001408AB"/>
    <w:rsid w:val="00140AF8"/>
    <w:rsid w:val="00144F91"/>
    <w:rsid w:val="00155BA0"/>
    <w:rsid w:val="00155CA6"/>
    <w:rsid w:val="00167C52"/>
    <w:rsid w:val="00182E28"/>
    <w:rsid w:val="00185E28"/>
    <w:rsid w:val="001943CB"/>
    <w:rsid w:val="00197C2C"/>
    <w:rsid w:val="001A2878"/>
    <w:rsid w:val="001B242D"/>
    <w:rsid w:val="001B453A"/>
    <w:rsid w:val="001C0231"/>
    <w:rsid w:val="001C28D1"/>
    <w:rsid w:val="001C7394"/>
    <w:rsid w:val="001D08BE"/>
    <w:rsid w:val="001D0930"/>
    <w:rsid w:val="001D242F"/>
    <w:rsid w:val="001E0653"/>
    <w:rsid w:val="001E67EA"/>
    <w:rsid w:val="001F12B6"/>
    <w:rsid w:val="001F4D8E"/>
    <w:rsid w:val="00203659"/>
    <w:rsid w:val="00207863"/>
    <w:rsid w:val="00212DF4"/>
    <w:rsid w:val="00213BF4"/>
    <w:rsid w:val="00226AD4"/>
    <w:rsid w:val="002360B8"/>
    <w:rsid w:val="002363FE"/>
    <w:rsid w:val="002405C3"/>
    <w:rsid w:val="0025031F"/>
    <w:rsid w:val="0025369D"/>
    <w:rsid w:val="00253D7D"/>
    <w:rsid w:val="002614B6"/>
    <w:rsid w:val="0026166E"/>
    <w:rsid w:val="002664F7"/>
    <w:rsid w:val="002677E6"/>
    <w:rsid w:val="00271B1D"/>
    <w:rsid w:val="00275404"/>
    <w:rsid w:val="002843D7"/>
    <w:rsid w:val="002915A8"/>
    <w:rsid w:val="00292680"/>
    <w:rsid w:val="002A41D1"/>
    <w:rsid w:val="002B1B84"/>
    <w:rsid w:val="002B5F03"/>
    <w:rsid w:val="002B5F1B"/>
    <w:rsid w:val="002C116F"/>
    <w:rsid w:val="002C4429"/>
    <w:rsid w:val="002D0714"/>
    <w:rsid w:val="002D343F"/>
    <w:rsid w:val="002E0883"/>
    <w:rsid w:val="002E640E"/>
    <w:rsid w:val="002F4404"/>
    <w:rsid w:val="002F474E"/>
    <w:rsid w:val="00304378"/>
    <w:rsid w:val="003110DF"/>
    <w:rsid w:val="00311E91"/>
    <w:rsid w:val="00315663"/>
    <w:rsid w:val="00327A58"/>
    <w:rsid w:val="00333FC9"/>
    <w:rsid w:val="003375DB"/>
    <w:rsid w:val="00346AB9"/>
    <w:rsid w:val="00365B6A"/>
    <w:rsid w:val="00377D4A"/>
    <w:rsid w:val="00387741"/>
    <w:rsid w:val="00394A9B"/>
    <w:rsid w:val="00397BBF"/>
    <w:rsid w:val="003D1D26"/>
    <w:rsid w:val="003D348D"/>
    <w:rsid w:val="003D4591"/>
    <w:rsid w:val="003D4DFC"/>
    <w:rsid w:val="003D6A71"/>
    <w:rsid w:val="003E3F54"/>
    <w:rsid w:val="003F1C01"/>
    <w:rsid w:val="003F1E60"/>
    <w:rsid w:val="004060DE"/>
    <w:rsid w:val="004066DB"/>
    <w:rsid w:val="004201B3"/>
    <w:rsid w:val="00424663"/>
    <w:rsid w:val="00437CB8"/>
    <w:rsid w:val="004614CD"/>
    <w:rsid w:val="004656D8"/>
    <w:rsid w:val="004661CD"/>
    <w:rsid w:val="00470275"/>
    <w:rsid w:val="0047645E"/>
    <w:rsid w:val="00483590"/>
    <w:rsid w:val="00490524"/>
    <w:rsid w:val="004911C7"/>
    <w:rsid w:val="004916EE"/>
    <w:rsid w:val="00494AB3"/>
    <w:rsid w:val="004970C5"/>
    <w:rsid w:val="004A572F"/>
    <w:rsid w:val="004B0BEB"/>
    <w:rsid w:val="004B0FB6"/>
    <w:rsid w:val="004B3F6A"/>
    <w:rsid w:val="004D4E93"/>
    <w:rsid w:val="004E032E"/>
    <w:rsid w:val="004E7BBA"/>
    <w:rsid w:val="004F3A9C"/>
    <w:rsid w:val="004F513F"/>
    <w:rsid w:val="004F5A8A"/>
    <w:rsid w:val="004F7660"/>
    <w:rsid w:val="005032D5"/>
    <w:rsid w:val="00524435"/>
    <w:rsid w:val="00526CCE"/>
    <w:rsid w:val="00527502"/>
    <w:rsid w:val="00531D53"/>
    <w:rsid w:val="00537C45"/>
    <w:rsid w:val="00557F1F"/>
    <w:rsid w:val="0057188A"/>
    <w:rsid w:val="00572E4A"/>
    <w:rsid w:val="0058633F"/>
    <w:rsid w:val="005914E6"/>
    <w:rsid w:val="00595D50"/>
    <w:rsid w:val="005C778E"/>
    <w:rsid w:val="005D2344"/>
    <w:rsid w:val="005D40E5"/>
    <w:rsid w:val="005E02B6"/>
    <w:rsid w:val="005E5F99"/>
    <w:rsid w:val="005E7FDB"/>
    <w:rsid w:val="005F4AD8"/>
    <w:rsid w:val="005F636F"/>
    <w:rsid w:val="005F6816"/>
    <w:rsid w:val="005F6BE4"/>
    <w:rsid w:val="00601537"/>
    <w:rsid w:val="00604602"/>
    <w:rsid w:val="00606392"/>
    <w:rsid w:val="006113B4"/>
    <w:rsid w:val="0061416E"/>
    <w:rsid w:val="0063508A"/>
    <w:rsid w:val="00646CE0"/>
    <w:rsid w:val="00654A10"/>
    <w:rsid w:val="00667C87"/>
    <w:rsid w:val="00672072"/>
    <w:rsid w:val="00686492"/>
    <w:rsid w:val="00694712"/>
    <w:rsid w:val="00694B73"/>
    <w:rsid w:val="006A5A94"/>
    <w:rsid w:val="006B0B94"/>
    <w:rsid w:val="006B40D7"/>
    <w:rsid w:val="006C093F"/>
    <w:rsid w:val="006D1D49"/>
    <w:rsid w:val="006D7521"/>
    <w:rsid w:val="006E1C06"/>
    <w:rsid w:val="006E2BA5"/>
    <w:rsid w:val="006E46D4"/>
    <w:rsid w:val="006F0F66"/>
    <w:rsid w:val="006F3793"/>
    <w:rsid w:val="006F526D"/>
    <w:rsid w:val="007005A5"/>
    <w:rsid w:val="00703045"/>
    <w:rsid w:val="007031E1"/>
    <w:rsid w:val="007222CC"/>
    <w:rsid w:val="00722F52"/>
    <w:rsid w:val="007247B0"/>
    <w:rsid w:val="00745149"/>
    <w:rsid w:val="0076092B"/>
    <w:rsid w:val="007667D8"/>
    <w:rsid w:val="0077066E"/>
    <w:rsid w:val="00775303"/>
    <w:rsid w:val="00776F9F"/>
    <w:rsid w:val="00781C71"/>
    <w:rsid w:val="007914AF"/>
    <w:rsid w:val="00791E1C"/>
    <w:rsid w:val="00794287"/>
    <w:rsid w:val="007966F4"/>
    <w:rsid w:val="007A2D14"/>
    <w:rsid w:val="007B1210"/>
    <w:rsid w:val="007B1883"/>
    <w:rsid w:val="007B2CCF"/>
    <w:rsid w:val="007C1E9B"/>
    <w:rsid w:val="007D0565"/>
    <w:rsid w:val="008032F2"/>
    <w:rsid w:val="00803B0D"/>
    <w:rsid w:val="00811011"/>
    <w:rsid w:val="00843321"/>
    <w:rsid w:val="0084544A"/>
    <w:rsid w:val="00846050"/>
    <w:rsid w:val="00846113"/>
    <w:rsid w:val="0085647C"/>
    <w:rsid w:val="00856521"/>
    <w:rsid w:val="0085759A"/>
    <w:rsid w:val="0086054F"/>
    <w:rsid w:val="0086760B"/>
    <w:rsid w:val="008717F4"/>
    <w:rsid w:val="00875BFB"/>
    <w:rsid w:val="00884A27"/>
    <w:rsid w:val="008A1309"/>
    <w:rsid w:val="008A468F"/>
    <w:rsid w:val="008A7EE2"/>
    <w:rsid w:val="008B0F3F"/>
    <w:rsid w:val="008C0227"/>
    <w:rsid w:val="008C0B14"/>
    <w:rsid w:val="008D109D"/>
    <w:rsid w:val="008D19B4"/>
    <w:rsid w:val="008D3D57"/>
    <w:rsid w:val="008F1BC7"/>
    <w:rsid w:val="008F1D7B"/>
    <w:rsid w:val="008F6F04"/>
    <w:rsid w:val="0090159D"/>
    <w:rsid w:val="0090207A"/>
    <w:rsid w:val="00913AC6"/>
    <w:rsid w:val="00915D4E"/>
    <w:rsid w:val="00933582"/>
    <w:rsid w:val="00934324"/>
    <w:rsid w:val="00946D9D"/>
    <w:rsid w:val="00950FDF"/>
    <w:rsid w:val="00975DEE"/>
    <w:rsid w:val="00976CA2"/>
    <w:rsid w:val="009811CC"/>
    <w:rsid w:val="00981AC0"/>
    <w:rsid w:val="009848A4"/>
    <w:rsid w:val="00991C71"/>
    <w:rsid w:val="009B1B3D"/>
    <w:rsid w:val="009B3FCB"/>
    <w:rsid w:val="009C3C35"/>
    <w:rsid w:val="009D5B78"/>
    <w:rsid w:val="009E1592"/>
    <w:rsid w:val="009E2C08"/>
    <w:rsid w:val="009E2D90"/>
    <w:rsid w:val="009E3800"/>
    <w:rsid w:val="009F565C"/>
    <w:rsid w:val="00A100BA"/>
    <w:rsid w:val="00A11A1D"/>
    <w:rsid w:val="00A11D59"/>
    <w:rsid w:val="00A14BFD"/>
    <w:rsid w:val="00A1577C"/>
    <w:rsid w:val="00A212BB"/>
    <w:rsid w:val="00A31280"/>
    <w:rsid w:val="00A322AC"/>
    <w:rsid w:val="00A379BF"/>
    <w:rsid w:val="00A40E3F"/>
    <w:rsid w:val="00A50322"/>
    <w:rsid w:val="00A50DFB"/>
    <w:rsid w:val="00A565A0"/>
    <w:rsid w:val="00A63471"/>
    <w:rsid w:val="00A663DD"/>
    <w:rsid w:val="00A67C5B"/>
    <w:rsid w:val="00A70336"/>
    <w:rsid w:val="00A736BE"/>
    <w:rsid w:val="00A77C2A"/>
    <w:rsid w:val="00A87F59"/>
    <w:rsid w:val="00AA0B21"/>
    <w:rsid w:val="00AA21A6"/>
    <w:rsid w:val="00AB26E6"/>
    <w:rsid w:val="00AB60F7"/>
    <w:rsid w:val="00AB6947"/>
    <w:rsid w:val="00AD2D7E"/>
    <w:rsid w:val="00AD5286"/>
    <w:rsid w:val="00AD5D8C"/>
    <w:rsid w:val="00AE4EEF"/>
    <w:rsid w:val="00AF3AD5"/>
    <w:rsid w:val="00B0287D"/>
    <w:rsid w:val="00B04524"/>
    <w:rsid w:val="00B17918"/>
    <w:rsid w:val="00B3028B"/>
    <w:rsid w:val="00B56518"/>
    <w:rsid w:val="00B57407"/>
    <w:rsid w:val="00B7475D"/>
    <w:rsid w:val="00B74FE7"/>
    <w:rsid w:val="00B81FBB"/>
    <w:rsid w:val="00B85E73"/>
    <w:rsid w:val="00B863BD"/>
    <w:rsid w:val="00B93EA6"/>
    <w:rsid w:val="00BB097B"/>
    <w:rsid w:val="00BB2773"/>
    <w:rsid w:val="00BC6388"/>
    <w:rsid w:val="00BC7200"/>
    <w:rsid w:val="00BD4601"/>
    <w:rsid w:val="00BE3304"/>
    <w:rsid w:val="00BE3A01"/>
    <w:rsid w:val="00BE41F4"/>
    <w:rsid w:val="00BF4642"/>
    <w:rsid w:val="00C001D7"/>
    <w:rsid w:val="00C03FDD"/>
    <w:rsid w:val="00C047BF"/>
    <w:rsid w:val="00C2496B"/>
    <w:rsid w:val="00C3120B"/>
    <w:rsid w:val="00C346A3"/>
    <w:rsid w:val="00C36FB6"/>
    <w:rsid w:val="00C37757"/>
    <w:rsid w:val="00C72E68"/>
    <w:rsid w:val="00C73033"/>
    <w:rsid w:val="00C74EAA"/>
    <w:rsid w:val="00C82695"/>
    <w:rsid w:val="00C85024"/>
    <w:rsid w:val="00CB189E"/>
    <w:rsid w:val="00CB3626"/>
    <w:rsid w:val="00CC4473"/>
    <w:rsid w:val="00CE6C5E"/>
    <w:rsid w:val="00CF1920"/>
    <w:rsid w:val="00CF5FD6"/>
    <w:rsid w:val="00D035B1"/>
    <w:rsid w:val="00D10931"/>
    <w:rsid w:val="00D123D0"/>
    <w:rsid w:val="00D14EAD"/>
    <w:rsid w:val="00D1634F"/>
    <w:rsid w:val="00D24DB9"/>
    <w:rsid w:val="00D257E7"/>
    <w:rsid w:val="00D4235F"/>
    <w:rsid w:val="00D51AAC"/>
    <w:rsid w:val="00D65F93"/>
    <w:rsid w:val="00D80945"/>
    <w:rsid w:val="00D81762"/>
    <w:rsid w:val="00DB09B0"/>
    <w:rsid w:val="00DB4458"/>
    <w:rsid w:val="00DB4A9F"/>
    <w:rsid w:val="00DD260D"/>
    <w:rsid w:val="00DD58A8"/>
    <w:rsid w:val="00DE614B"/>
    <w:rsid w:val="00DF25F0"/>
    <w:rsid w:val="00DF6FB6"/>
    <w:rsid w:val="00E02152"/>
    <w:rsid w:val="00E12046"/>
    <w:rsid w:val="00E122AB"/>
    <w:rsid w:val="00E24FBA"/>
    <w:rsid w:val="00E337A7"/>
    <w:rsid w:val="00E369B5"/>
    <w:rsid w:val="00E379F7"/>
    <w:rsid w:val="00E41282"/>
    <w:rsid w:val="00E415E8"/>
    <w:rsid w:val="00E5426D"/>
    <w:rsid w:val="00E551F4"/>
    <w:rsid w:val="00E56B3C"/>
    <w:rsid w:val="00E71B2A"/>
    <w:rsid w:val="00E72680"/>
    <w:rsid w:val="00E75045"/>
    <w:rsid w:val="00E75FC6"/>
    <w:rsid w:val="00E81409"/>
    <w:rsid w:val="00E852B4"/>
    <w:rsid w:val="00E85F19"/>
    <w:rsid w:val="00E937CE"/>
    <w:rsid w:val="00E95547"/>
    <w:rsid w:val="00E97BE4"/>
    <w:rsid w:val="00EA7597"/>
    <w:rsid w:val="00EA7FA5"/>
    <w:rsid w:val="00EB7BA3"/>
    <w:rsid w:val="00EC6A88"/>
    <w:rsid w:val="00ED00E3"/>
    <w:rsid w:val="00ED56B7"/>
    <w:rsid w:val="00ED727C"/>
    <w:rsid w:val="00F02BFA"/>
    <w:rsid w:val="00F32767"/>
    <w:rsid w:val="00F365C0"/>
    <w:rsid w:val="00F5303C"/>
    <w:rsid w:val="00F62BAB"/>
    <w:rsid w:val="00F64542"/>
    <w:rsid w:val="00F7138B"/>
    <w:rsid w:val="00F7290F"/>
    <w:rsid w:val="00F75C94"/>
    <w:rsid w:val="00F77635"/>
    <w:rsid w:val="00F8226F"/>
    <w:rsid w:val="00F840C5"/>
    <w:rsid w:val="00F8426D"/>
    <w:rsid w:val="00F85436"/>
    <w:rsid w:val="00F87AAD"/>
    <w:rsid w:val="00F93546"/>
    <w:rsid w:val="00F93E94"/>
    <w:rsid w:val="00FA26F3"/>
    <w:rsid w:val="00FB5F87"/>
    <w:rsid w:val="00FC4BED"/>
    <w:rsid w:val="00FD7DB1"/>
    <w:rsid w:val="00FE092B"/>
    <w:rsid w:val="00FE56C8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8AEEA"/>
  <w15:docId w15:val="{B56643A6-75A8-4790-A13B-FA60BE09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B189E"/>
  </w:style>
  <w:style w:type="paragraph" w:styleId="Cmsor1">
    <w:name w:val="heading 1"/>
    <w:basedOn w:val="Norml"/>
    <w:next w:val="Norml"/>
    <w:rsid w:val="00CB189E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CB189E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CB189E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CB189E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CB189E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CB189E"/>
    <w:pPr>
      <w:spacing w:before="240" w:after="60"/>
      <w:outlineLvl w:val="5"/>
    </w:pPr>
    <w:rPr>
      <w:i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776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B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B189E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CB189E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F776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6405-55FC-4FFE-BF3F-5B72D930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884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Conti</cp:lastModifiedBy>
  <cp:revision>50</cp:revision>
  <dcterms:created xsi:type="dcterms:W3CDTF">2018-09-17T17:44:00Z</dcterms:created>
  <dcterms:modified xsi:type="dcterms:W3CDTF">2018-10-01T08:31:00Z</dcterms:modified>
</cp:coreProperties>
</file>